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4E25" w:rsidRPr="003A4E25" w:rsidRDefault="003A4E25" w:rsidP="003A4E25">
      <w:pPr>
        <w:spacing w:after="0" w:line="240" w:lineRule="auto"/>
        <w:ind w:firstLine="709"/>
        <w:jc w:val="center"/>
        <w:rPr>
          <w:rFonts w:ascii="Times New Roman" w:eastAsia="Times New Roman" w:hAnsi="Times New Roman" w:cs="Times New Roman"/>
          <w:sz w:val="28"/>
          <w:szCs w:val="28"/>
          <w:lang w:val="kk-KZ" w:eastAsia="kk-KZ"/>
        </w:rPr>
      </w:pPr>
    </w:p>
    <w:p w:rsidR="003A4E25" w:rsidRPr="003A4E25" w:rsidRDefault="003A4E25" w:rsidP="003A4E25">
      <w:pPr>
        <w:spacing w:after="0" w:line="240" w:lineRule="auto"/>
        <w:ind w:firstLine="709"/>
        <w:jc w:val="center"/>
        <w:rPr>
          <w:rFonts w:ascii="Times New Roman" w:eastAsia="Times New Roman" w:hAnsi="Times New Roman" w:cs="Times New Roman"/>
          <w:sz w:val="28"/>
          <w:szCs w:val="28"/>
          <w:lang w:val="kk-KZ" w:eastAsia="kk-KZ"/>
        </w:rPr>
      </w:pPr>
    </w:p>
    <w:p w:rsidR="003A4E25" w:rsidRPr="003A4E25" w:rsidRDefault="003A4E25" w:rsidP="003A4E25">
      <w:pPr>
        <w:spacing w:after="0" w:line="240" w:lineRule="auto"/>
        <w:ind w:firstLine="709"/>
        <w:jc w:val="center"/>
        <w:rPr>
          <w:rFonts w:ascii="Times New Roman" w:eastAsia="Times New Roman" w:hAnsi="Times New Roman" w:cs="Times New Roman"/>
          <w:sz w:val="28"/>
          <w:szCs w:val="28"/>
          <w:lang w:val="kk-KZ" w:eastAsia="kk-KZ"/>
        </w:rPr>
      </w:pPr>
    </w:p>
    <w:p w:rsidR="003A4E25" w:rsidRPr="003A4E25" w:rsidRDefault="003A4E25" w:rsidP="003A4E25">
      <w:pPr>
        <w:spacing w:after="0" w:line="240" w:lineRule="auto"/>
        <w:ind w:firstLine="709"/>
        <w:jc w:val="center"/>
        <w:rPr>
          <w:rFonts w:ascii="Times New Roman" w:eastAsia="Times New Roman" w:hAnsi="Times New Roman" w:cs="Times New Roman"/>
          <w:sz w:val="28"/>
          <w:szCs w:val="28"/>
          <w:lang w:val="kk-KZ" w:eastAsia="kk-KZ"/>
        </w:rPr>
      </w:pPr>
    </w:p>
    <w:p w:rsidR="003A4E25" w:rsidRPr="003A4E25" w:rsidRDefault="003A4E25" w:rsidP="003A4E25">
      <w:pPr>
        <w:spacing w:after="0" w:line="240" w:lineRule="auto"/>
        <w:ind w:firstLine="709"/>
        <w:jc w:val="center"/>
        <w:rPr>
          <w:rFonts w:ascii="Times New Roman" w:eastAsia="Times New Roman" w:hAnsi="Times New Roman" w:cs="Times New Roman"/>
          <w:sz w:val="28"/>
          <w:szCs w:val="28"/>
          <w:lang w:val="kk-KZ" w:eastAsia="kk-KZ"/>
        </w:rPr>
      </w:pPr>
    </w:p>
    <w:p w:rsidR="003A4E25" w:rsidRPr="003A4E25" w:rsidRDefault="003A4E25" w:rsidP="003A4E25">
      <w:pPr>
        <w:spacing w:after="0" w:line="240" w:lineRule="auto"/>
        <w:ind w:firstLine="709"/>
        <w:jc w:val="center"/>
        <w:rPr>
          <w:rFonts w:ascii="Times New Roman" w:eastAsia="Times New Roman" w:hAnsi="Times New Roman" w:cs="Times New Roman"/>
          <w:sz w:val="28"/>
          <w:szCs w:val="28"/>
          <w:lang w:val="kk-KZ" w:eastAsia="kk-KZ"/>
        </w:rPr>
      </w:pPr>
      <w:r w:rsidRPr="003A4E25">
        <w:rPr>
          <w:rFonts w:ascii="Times New Roman" w:eastAsia="Times New Roman" w:hAnsi="Times New Roman" w:cs="Times New Roman"/>
          <w:sz w:val="28"/>
          <w:szCs w:val="28"/>
          <w:lang w:val="kk-KZ" w:eastAsia="kk-KZ"/>
        </w:rPr>
        <w:t>Абдраимов Рахымжан Турисбекович</w:t>
      </w:r>
    </w:p>
    <w:p w:rsidR="003A4E25" w:rsidRDefault="003A4E25" w:rsidP="003A4E25">
      <w:pPr>
        <w:spacing w:after="0" w:line="240" w:lineRule="auto"/>
        <w:ind w:firstLine="709"/>
        <w:jc w:val="center"/>
        <w:rPr>
          <w:rFonts w:ascii="Times New Roman" w:eastAsia="Times New Roman" w:hAnsi="Times New Roman" w:cs="Times New Roman"/>
          <w:sz w:val="28"/>
          <w:szCs w:val="28"/>
          <w:lang w:val="kk-KZ" w:eastAsia="kk-KZ"/>
        </w:rPr>
      </w:pPr>
      <w:r w:rsidRPr="003A4E25">
        <w:rPr>
          <w:rFonts w:ascii="Times New Roman" w:eastAsia="Times New Roman" w:hAnsi="Times New Roman" w:cs="Times New Roman"/>
          <w:sz w:val="28"/>
          <w:szCs w:val="28"/>
          <w:lang w:val="kk-KZ" w:eastAsia="kk-KZ"/>
        </w:rPr>
        <w:t>Асанбек Бексұлтан Кенжебекұлы</w:t>
      </w:r>
    </w:p>
    <w:p w:rsidR="002D063C" w:rsidRPr="003A4E25" w:rsidRDefault="002D063C" w:rsidP="003A4E25">
      <w:pPr>
        <w:spacing w:after="0" w:line="240" w:lineRule="auto"/>
        <w:ind w:firstLine="709"/>
        <w:jc w:val="center"/>
        <w:rPr>
          <w:rFonts w:ascii="Times New Roman" w:eastAsia="Times New Roman" w:hAnsi="Times New Roman" w:cs="Times New Roman"/>
          <w:sz w:val="28"/>
          <w:szCs w:val="28"/>
          <w:lang w:val="kk-KZ" w:eastAsia="kk-KZ"/>
        </w:rPr>
      </w:pPr>
      <w:r>
        <w:rPr>
          <w:rFonts w:ascii="Times New Roman" w:eastAsia="Times New Roman" w:hAnsi="Times New Roman" w:cs="Times New Roman"/>
          <w:sz w:val="28"/>
          <w:szCs w:val="28"/>
          <w:lang w:val="kk-KZ" w:eastAsia="kk-KZ"/>
        </w:rPr>
        <w:t xml:space="preserve">Исмаилова Қарлығаш Алжигитовна </w:t>
      </w:r>
    </w:p>
    <w:p w:rsidR="003A4E25" w:rsidRPr="003A4E25" w:rsidRDefault="003A4E25" w:rsidP="003A4E25">
      <w:pPr>
        <w:spacing w:after="0" w:line="240" w:lineRule="auto"/>
        <w:ind w:firstLine="709"/>
        <w:jc w:val="center"/>
        <w:rPr>
          <w:rFonts w:ascii="Times New Roman" w:eastAsia="Times New Roman" w:hAnsi="Times New Roman" w:cs="Times New Roman"/>
          <w:sz w:val="28"/>
          <w:szCs w:val="28"/>
          <w:lang w:val="kk-KZ" w:eastAsia="kk-KZ"/>
        </w:rPr>
      </w:pPr>
    </w:p>
    <w:p w:rsidR="003A4E25" w:rsidRPr="003A4E25" w:rsidRDefault="003A4E25" w:rsidP="003A4E25">
      <w:pPr>
        <w:spacing w:after="0" w:line="240" w:lineRule="auto"/>
        <w:ind w:firstLine="709"/>
        <w:jc w:val="center"/>
        <w:rPr>
          <w:rFonts w:ascii="Times New Roman" w:eastAsia="Times New Roman" w:hAnsi="Times New Roman" w:cs="Times New Roman"/>
          <w:sz w:val="28"/>
          <w:szCs w:val="28"/>
          <w:lang w:val="kk-KZ" w:eastAsia="kk-KZ"/>
        </w:rPr>
      </w:pPr>
    </w:p>
    <w:p w:rsidR="003A4E25" w:rsidRPr="003A4E25" w:rsidRDefault="003A4E25" w:rsidP="003A4E25">
      <w:pPr>
        <w:spacing w:after="0" w:line="240" w:lineRule="auto"/>
        <w:ind w:firstLine="709"/>
        <w:jc w:val="center"/>
        <w:rPr>
          <w:rFonts w:ascii="Times New Roman" w:eastAsia="Times New Roman" w:hAnsi="Times New Roman" w:cs="Times New Roman"/>
          <w:sz w:val="28"/>
          <w:szCs w:val="28"/>
          <w:lang w:val="kk-KZ" w:eastAsia="kk-KZ"/>
        </w:rPr>
      </w:pPr>
    </w:p>
    <w:p w:rsidR="003A4E25" w:rsidRPr="003A4E25" w:rsidRDefault="003A4E25" w:rsidP="003A4E25">
      <w:pPr>
        <w:spacing w:after="0" w:line="240" w:lineRule="auto"/>
        <w:ind w:firstLine="709"/>
        <w:jc w:val="center"/>
        <w:rPr>
          <w:rFonts w:ascii="Times New Roman" w:eastAsia="Times New Roman" w:hAnsi="Times New Roman" w:cs="Times New Roman"/>
          <w:sz w:val="28"/>
          <w:szCs w:val="28"/>
          <w:lang w:val="kk-KZ" w:eastAsia="kk-KZ"/>
        </w:rPr>
      </w:pPr>
    </w:p>
    <w:p w:rsidR="003A4E25" w:rsidRPr="003A4E25" w:rsidRDefault="003A4E25" w:rsidP="003A4E25">
      <w:pPr>
        <w:spacing w:after="0" w:line="240" w:lineRule="auto"/>
        <w:ind w:firstLine="709"/>
        <w:jc w:val="right"/>
        <w:rPr>
          <w:rFonts w:ascii="Times New Roman" w:eastAsia="Times New Roman" w:hAnsi="Times New Roman" w:cs="Times New Roman"/>
          <w:sz w:val="28"/>
          <w:szCs w:val="28"/>
          <w:lang w:val="kk-KZ" w:eastAsia="kk-KZ"/>
        </w:rPr>
      </w:pPr>
    </w:p>
    <w:p w:rsidR="003A4E25" w:rsidRPr="003A4E25" w:rsidRDefault="003A4E25" w:rsidP="003A4E25">
      <w:pPr>
        <w:tabs>
          <w:tab w:val="left" w:pos="2900"/>
        </w:tabs>
        <w:spacing w:after="0" w:line="240" w:lineRule="auto"/>
        <w:ind w:firstLine="709"/>
        <w:jc w:val="center"/>
        <w:rPr>
          <w:rFonts w:ascii="Times New Roman" w:eastAsia="Times New Roman" w:hAnsi="Times New Roman" w:cs="Times New Roman"/>
          <w:sz w:val="28"/>
          <w:szCs w:val="28"/>
          <w:lang w:val="kk-KZ" w:eastAsia="kk-KZ"/>
        </w:rPr>
      </w:pPr>
      <w:r w:rsidRPr="003A4E25">
        <w:rPr>
          <w:rFonts w:ascii="Times New Roman" w:eastAsia="Times New Roman" w:hAnsi="Times New Roman" w:cs="Times New Roman"/>
          <w:sz w:val="28"/>
          <w:szCs w:val="28"/>
          <w:lang w:val="kk-KZ" w:eastAsia="kk-KZ"/>
        </w:rPr>
        <w:t>«</w:t>
      </w:r>
      <w:r>
        <w:rPr>
          <w:rFonts w:ascii="Times New Roman" w:eastAsia="Times New Roman" w:hAnsi="Times New Roman" w:cs="Times New Roman"/>
          <w:b/>
          <w:sz w:val="28"/>
          <w:szCs w:val="28"/>
          <w:lang w:val="kk-KZ" w:eastAsia="ru-RU"/>
        </w:rPr>
        <w:t>Физика тарихы</w:t>
      </w:r>
      <w:r w:rsidRPr="003A4E25">
        <w:rPr>
          <w:rFonts w:ascii="Times New Roman" w:eastAsia="Times New Roman" w:hAnsi="Times New Roman" w:cs="Times New Roman"/>
          <w:sz w:val="28"/>
          <w:szCs w:val="28"/>
          <w:lang w:val="kk-KZ" w:eastAsia="kk-KZ"/>
        </w:rPr>
        <w:t xml:space="preserve">» пәні бойынша  </w:t>
      </w:r>
    </w:p>
    <w:p w:rsidR="003A4E25" w:rsidRPr="003A4E25" w:rsidRDefault="003A4E25" w:rsidP="003A4E25">
      <w:pPr>
        <w:spacing w:after="0" w:line="240" w:lineRule="auto"/>
        <w:ind w:firstLine="709"/>
        <w:jc w:val="center"/>
        <w:rPr>
          <w:rFonts w:ascii="Times New Roman" w:eastAsia="Times New Roman" w:hAnsi="Times New Roman" w:cs="Times New Roman"/>
          <w:sz w:val="28"/>
          <w:szCs w:val="28"/>
          <w:lang w:val="kk-KZ" w:eastAsia="kk-KZ"/>
        </w:rPr>
      </w:pPr>
    </w:p>
    <w:p w:rsidR="003A4E25" w:rsidRPr="00BB1DF7" w:rsidRDefault="003A4E25" w:rsidP="003A4E25">
      <w:pPr>
        <w:widowControl w:val="0"/>
        <w:spacing w:after="0" w:line="300" w:lineRule="auto"/>
        <w:ind w:firstLine="500"/>
        <w:jc w:val="center"/>
        <w:rPr>
          <w:rFonts w:ascii="Times New Roman" w:eastAsia="Times New Roman" w:hAnsi="Times New Roman"/>
          <w:snapToGrid w:val="0"/>
          <w:sz w:val="28"/>
          <w:szCs w:val="28"/>
          <w:lang w:val="kk-KZ" w:eastAsia="ko-KR"/>
        </w:rPr>
      </w:pPr>
      <w:r w:rsidRPr="00BB1DF7">
        <w:rPr>
          <w:rFonts w:ascii="Times New Roman" w:eastAsia="Times New Roman" w:hAnsi="Times New Roman"/>
          <w:snapToGrid w:val="0"/>
          <w:sz w:val="28"/>
          <w:szCs w:val="28"/>
          <w:lang w:val="kk-KZ" w:eastAsia="ko-KR"/>
        </w:rPr>
        <w:t xml:space="preserve">Студенттердің өздік жұмысын </w:t>
      </w:r>
      <w:r>
        <w:rPr>
          <w:rFonts w:ascii="Times New Roman" w:eastAsia="Times New Roman" w:hAnsi="Times New Roman"/>
          <w:snapToGrid w:val="0"/>
          <w:sz w:val="28"/>
          <w:szCs w:val="28"/>
          <w:lang w:val="kk-KZ" w:eastAsia="ko-KR"/>
        </w:rPr>
        <w:t>орындауға арналған</w:t>
      </w:r>
    </w:p>
    <w:p w:rsidR="003A4E25" w:rsidRPr="003A4E25" w:rsidRDefault="003A4E25" w:rsidP="003A4E25">
      <w:pPr>
        <w:tabs>
          <w:tab w:val="left" w:pos="2900"/>
        </w:tabs>
        <w:spacing w:after="0" w:line="240" w:lineRule="auto"/>
        <w:ind w:firstLine="709"/>
        <w:jc w:val="center"/>
        <w:rPr>
          <w:rFonts w:ascii="Times New Roman" w:eastAsia="Times New Roman" w:hAnsi="Times New Roman" w:cs="Times New Roman"/>
          <w:sz w:val="28"/>
          <w:szCs w:val="28"/>
          <w:lang w:val="kk-KZ" w:eastAsia="ko-KR"/>
        </w:rPr>
      </w:pPr>
      <w:r w:rsidRPr="00BB1DF7">
        <w:rPr>
          <w:rFonts w:ascii="Times New Roman" w:eastAsia="Times New Roman" w:hAnsi="Times New Roman"/>
          <w:b/>
          <w:snapToGrid w:val="0"/>
          <w:sz w:val="28"/>
          <w:szCs w:val="28"/>
          <w:lang w:val="kk-KZ" w:eastAsia="ko-KR"/>
        </w:rPr>
        <w:t>ӘДІСТЕМЕЛІК НҰСҚАУ</w:t>
      </w:r>
    </w:p>
    <w:p w:rsidR="003A4E25" w:rsidRPr="003A4E25" w:rsidRDefault="003A4E25" w:rsidP="003A4E25">
      <w:pPr>
        <w:spacing w:after="0" w:line="240" w:lineRule="auto"/>
        <w:ind w:firstLine="709"/>
        <w:rPr>
          <w:rFonts w:ascii="Times New Roman" w:eastAsia="Times New Roman" w:hAnsi="Times New Roman" w:cs="Times New Roman"/>
          <w:sz w:val="28"/>
          <w:szCs w:val="28"/>
          <w:lang w:val="kk-KZ" w:eastAsia="ko-KR"/>
        </w:rPr>
      </w:pPr>
    </w:p>
    <w:p w:rsidR="003A4E25" w:rsidRPr="003A4E25" w:rsidRDefault="003A4E25" w:rsidP="003A4E25">
      <w:pPr>
        <w:spacing w:after="0" w:line="240" w:lineRule="auto"/>
        <w:ind w:firstLine="709"/>
        <w:rPr>
          <w:rFonts w:ascii="Times New Roman" w:eastAsia="Times New Roman" w:hAnsi="Times New Roman" w:cs="Times New Roman"/>
          <w:sz w:val="36"/>
          <w:szCs w:val="24"/>
          <w:lang w:val="kk-KZ" w:eastAsia="ko-KR"/>
        </w:rPr>
      </w:pPr>
    </w:p>
    <w:p w:rsidR="003A4E25" w:rsidRPr="003A4E25" w:rsidRDefault="003A4E25" w:rsidP="003A4E25">
      <w:pPr>
        <w:spacing w:after="0" w:line="240" w:lineRule="auto"/>
        <w:ind w:firstLine="709"/>
        <w:rPr>
          <w:rFonts w:ascii="Times New Roman" w:eastAsia="Times New Roman" w:hAnsi="Times New Roman" w:cs="Times New Roman"/>
          <w:sz w:val="36"/>
          <w:szCs w:val="24"/>
          <w:lang w:val="kk-KZ" w:eastAsia="ko-KR"/>
        </w:rPr>
      </w:pPr>
    </w:p>
    <w:p w:rsidR="003A4E25" w:rsidRPr="003A4E25" w:rsidRDefault="003A4E25" w:rsidP="003A4E25">
      <w:pPr>
        <w:spacing w:after="0" w:line="240" w:lineRule="auto"/>
        <w:ind w:firstLine="709"/>
        <w:rPr>
          <w:rFonts w:ascii="Times New Roman" w:eastAsia="Times New Roman" w:hAnsi="Times New Roman" w:cs="Times New Roman"/>
          <w:sz w:val="36"/>
          <w:szCs w:val="24"/>
          <w:lang w:val="kk-KZ" w:eastAsia="ko-KR"/>
        </w:rPr>
      </w:pPr>
    </w:p>
    <w:p w:rsidR="003A4E25" w:rsidRPr="003A4E25" w:rsidRDefault="003A4E25" w:rsidP="003A4E25">
      <w:pPr>
        <w:spacing w:after="0" w:line="240" w:lineRule="auto"/>
        <w:ind w:firstLine="709"/>
        <w:rPr>
          <w:rFonts w:ascii="Times New Roman" w:eastAsia="Times New Roman" w:hAnsi="Times New Roman" w:cs="Times New Roman"/>
          <w:sz w:val="36"/>
          <w:szCs w:val="24"/>
          <w:lang w:val="kk-KZ" w:eastAsia="ko-KR"/>
        </w:rPr>
      </w:pPr>
    </w:p>
    <w:p w:rsidR="003A4E25" w:rsidRPr="003A4E25" w:rsidRDefault="003A4E25" w:rsidP="003A4E25">
      <w:pPr>
        <w:spacing w:after="0" w:line="240" w:lineRule="auto"/>
        <w:ind w:firstLine="709"/>
        <w:rPr>
          <w:rFonts w:ascii="Times New Roman" w:eastAsia="Times New Roman" w:hAnsi="Times New Roman" w:cs="Times New Roman"/>
          <w:sz w:val="36"/>
          <w:szCs w:val="24"/>
          <w:lang w:val="kk-KZ" w:eastAsia="ko-KR"/>
        </w:rPr>
      </w:pPr>
    </w:p>
    <w:p w:rsidR="003A4E25" w:rsidRPr="003A4E25" w:rsidRDefault="003A4E25" w:rsidP="003A4E25">
      <w:pPr>
        <w:spacing w:after="0" w:line="240" w:lineRule="auto"/>
        <w:ind w:firstLine="709"/>
        <w:rPr>
          <w:rFonts w:ascii="Times New Roman" w:eastAsia="Times New Roman" w:hAnsi="Times New Roman" w:cs="Times New Roman"/>
          <w:sz w:val="36"/>
          <w:szCs w:val="24"/>
          <w:lang w:val="kk-KZ" w:eastAsia="ko-KR"/>
        </w:rPr>
      </w:pPr>
    </w:p>
    <w:p w:rsidR="003A4E25" w:rsidRPr="003A4E25" w:rsidRDefault="003A4E25" w:rsidP="003A4E25">
      <w:pPr>
        <w:spacing w:after="0" w:line="240" w:lineRule="auto"/>
        <w:ind w:firstLine="709"/>
        <w:rPr>
          <w:rFonts w:ascii="Times New Roman" w:eastAsia="Times New Roman" w:hAnsi="Times New Roman" w:cs="Times New Roman"/>
          <w:sz w:val="36"/>
          <w:szCs w:val="24"/>
          <w:lang w:val="kk-KZ" w:eastAsia="ko-KR"/>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rPr>
          <w:rFonts w:ascii="Times New Roman" w:eastAsia="Times New Roman" w:hAnsi="Times New Roman" w:cs="Times New Roman"/>
          <w:sz w:val="24"/>
          <w:szCs w:val="24"/>
          <w:lang w:val="kk-KZ" w:eastAsia="ru-RU"/>
        </w:rPr>
      </w:pPr>
    </w:p>
    <w:p w:rsidR="003A4E25" w:rsidRPr="003A4E25" w:rsidRDefault="003A4E25" w:rsidP="003A4E25">
      <w:pPr>
        <w:spacing w:after="0" w:line="240" w:lineRule="auto"/>
        <w:ind w:firstLine="709"/>
        <w:jc w:val="center"/>
        <w:rPr>
          <w:rFonts w:ascii="Times New Roman" w:eastAsia="Times New Roman" w:hAnsi="Times New Roman" w:cs="Times New Roman"/>
          <w:sz w:val="24"/>
          <w:szCs w:val="20"/>
          <w:lang w:val="kk-KZ" w:eastAsia="ru-RU"/>
        </w:rPr>
      </w:pPr>
      <w:r w:rsidRPr="003A4E25">
        <w:rPr>
          <w:rFonts w:ascii="Times New Roman" w:eastAsia="Times New Roman" w:hAnsi="Times New Roman" w:cs="Times New Roman"/>
          <w:noProof/>
          <w:sz w:val="24"/>
          <w:szCs w:val="20"/>
          <w:lang w:eastAsia="ru-RU"/>
        </w:rPr>
        <mc:AlternateContent>
          <mc:Choice Requires="wps">
            <w:drawing>
              <wp:anchor distT="0" distB="0" distL="114300" distR="114300" simplePos="0" relativeHeight="251662336" behindDoc="0" locked="0" layoutInCell="1" allowOverlap="1" wp14:anchorId="32F67010" wp14:editId="3335D3EE">
                <wp:simplePos x="0" y="0"/>
                <wp:positionH relativeFrom="column">
                  <wp:posOffset>2749274</wp:posOffset>
                </wp:positionH>
                <wp:positionV relativeFrom="paragraph">
                  <wp:posOffset>274129</wp:posOffset>
                </wp:positionV>
                <wp:extent cx="428625" cy="266700"/>
                <wp:effectExtent l="0" t="0" r="28575" b="19050"/>
                <wp:wrapNone/>
                <wp:docPr id="9" name="Прямоугольник 9"/>
                <wp:cNvGraphicFramePr/>
                <a:graphic xmlns:a="http://schemas.openxmlformats.org/drawingml/2006/main">
                  <a:graphicData uri="http://schemas.microsoft.com/office/word/2010/wordprocessingShape">
                    <wps:wsp>
                      <wps:cNvSpPr/>
                      <wps:spPr>
                        <a:xfrm>
                          <a:off x="0" y="0"/>
                          <a:ext cx="428625" cy="266700"/>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A69B1D" id="Прямоугольник 9" o:spid="_x0000_s1026" style="position:absolute;margin-left:216.5pt;margin-top:21.6pt;width:33.75pt;height: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" fillcolor="window" strokecolor="window" strokeweight="2pt"/>
            </w:pict>
          </mc:Fallback>
        </mc:AlternateContent>
      </w:r>
      <w:r w:rsidRPr="003A4E25">
        <w:rPr>
          <w:rFonts w:ascii="Times New Roman" w:eastAsia="Times New Roman" w:hAnsi="Times New Roman" w:cs="Times New Roman"/>
          <w:sz w:val="24"/>
          <w:szCs w:val="20"/>
          <w:lang w:val="kk-KZ" w:eastAsia="ru-RU"/>
        </w:rPr>
        <w:t>Шымкент, 201</w:t>
      </w:r>
      <w:r>
        <w:rPr>
          <w:rFonts w:ascii="Times New Roman" w:eastAsia="Times New Roman" w:hAnsi="Times New Roman" w:cs="Times New Roman"/>
          <w:sz w:val="24"/>
          <w:szCs w:val="20"/>
          <w:lang w:val="kk-KZ" w:eastAsia="ru-RU"/>
        </w:rPr>
        <w:t>9</w:t>
      </w:r>
    </w:p>
    <w:p w:rsidR="003A4E25" w:rsidRPr="003A4E25" w:rsidRDefault="003A4E25" w:rsidP="003A4E25">
      <w:pPr>
        <w:spacing w:after="200" w:line="276" w:lineRule="auto"/>
        <w:ind w:firstLine="709"/>
        <w:rPr>
          <w:rFonts w:ascii="Times New Roman" w:eastAsia="Times New Roman" w:hAnsi="Times New Roman" w:cs="Times New Roman"/>
          <w:sz w:val="24"/>
          <w:szCs w:val="20"/>
          <w:lang w:val="kk-KZ" w:eastAsia="ru-RU"/>
        </w:rPr>
      </w:pPr>
    </w:p>
    <w:p w:rsidR="003A4E25" w:rsidRPr="003A4E25" w:rsidRDefault="003A4E25" w:rsidP="003A4E25">
      <w:pPr>
        <w:spacing w:after="200" w:line="276" w:lineRule="auto"/>
        <w:ind w:firstLine="709"/>
        <w:rPr>
          <w:rFonts w:ascii="Times New Roman" w:eastAsia="Times New Roman" w:hAnsi="Times New Roman" w:cs="Times New Roman"/>
          <w:sz w:val="24"/>
          <w:szCs w:val="20"/>
          <w:lang w:val="kk-KZ" w:eastAsia="ru-RU"/>
        </w:rPr>
      </w:pPr>
      <w:r w:rsidRPr="003A4E25">
        <w:rPr>
          <w:rFonts w:ascii="Times New Roman" w:eastAsia="Times New Roman" w:hAnsi="Times New Roman" w:cs="Times New Roman"/>
          <w:noProof/>
          <w:sz w:val="24"/>
          <w:szCs w:val="20"/>
          <w:lang w:eastAsia="ru-RU"/>
        </w:rPr>
        <mc:AlternateContent>
          <mc:Choice Requires="wps">
            <w:drawing>
              <wp:anchor distT="0" distB="0" distL="114300" distR="114300" simplePos="0" relativeHeight="251660288" behindDoc="0" locked="0" layoutInCell="1" allowOverlap="1" wp14:anchorId="33101B31" wp14:editId="0BEFF674">
                <wp:simplePos x="0" y="0"/>
                <wp:positionH relativeFrom="column">
                  <wp:posOffset>2702368</wp:posOffset>
                </wp:positionH>
                <wp:positionV relativeFrom="paragraph">
                  <wp:posOffset>9004468</wp:posOffset>
                </wp:positionV>
                <wp:extent cx="570016" cy="237506"/>
                <wp:effectExtent l="0" t="0" r="1905" b="0"/>
                <wp:wrapNone/>
                <wp:docPr id="4" name="Прямоугольник 4"/>
                <wp:cNvGraphicFramePr/>
                <a:graphic xmlns:a="http://schemas.openxmlformats.org/drawingml/2006/main">
                  <a:graphicData uri="http://schemas.microsoft.com/office/word/2010/wordprocessingShape">
                    <wps:wsp>
                      <wps:cNvSpPr/>
                      <wps:spPr>
                        <a:xfrm>
                          <a:off x="0" y="0"/>
                          <a:ext cx="570016" cy="237506"/>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CF19CA" id="Прямоугольник 4" o:spid="_x0000_s1026" style="position:absolute;margin-left:212.8pt;margin-top:709pt;width:44.9pt;height:18.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" fillcolor="window" stroked="f" strokeweight="2pt"/>
            </w:pict>
          </mc:Fallback>
        </mc:AlternateContent>
      </w:r>
      <w:r w:rsidRPr="003A4E25">
        <w:rPr>
          <w:rFonts w:ascii="Times New Roman" w:eastAsia="Times New Roman" w:hAnsi="Times New Roman" w:cs="Times New Roman"/>
          <w:noProof/>
          <w:sz w:val="24"/>
          <w:szCs w:val="20"/>
          <w:lang w:eastAsia="ru-RU"/>
        </w:rPr>
        <mc:AlternateContent>
          <mc:Choice Requires="wps">
            <w:drawing>
              <wp:anchor distT="0" distB="0" distL="114300" distR="114300" simplePos="0" relativeHeight="251659264" behindDoc="0" locked="0" layoutInCell="1" allowOverlap="1" wp14:anchorId="0FCE76D7" wp14:editId="7EB1E081">
                <wp:simplePos x="0" y="0"/>
                <wp:positionH relativeFrom="column">
                  <wp:posOffset>2750820</wp:posOffset>
                </wp:positionH>
                <wp:positionV relativeFrom="paragraph">
                  <wp:posOffset>517525</wp:posOffset>
                </wp:positionV>
                <wp:extent cx="569595" cy="237490"/>
                <wp:effectExtent l="0" t="0" r="1905" b="0"/>
                <wp:wrapNone/>
                <wp:docPr id="3" name="Прямоугольник 3"/>
                <wp:cNvGraphicFramePr/>
                <a:graphic xmlns:a="http://schemas.openxmlformats.org/drawingml/2006/main">
                  <a:graphicData uri="http://schemas.microsoft.com/office/word/2010/wordprocessingShape">
                    <wps:wsp>
                      <wps:cNvSpPr/>
                      <wps:spPr>
                        <a:xfrm>
                          <a:off x="0" y="0"/>
                          <a:ext cx="569595" cy="237490"/>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55BAA2" id="Прямоугольник 3" o:spid="_x0000_s1026" style="position:absolute;margin-left:216.6pt;margin-top:40.75pt;width:44.85pt;height:18.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" fillcolor="window" stroked="f" strokeweight="2pt"/>
            </w:pict>
          </mc:Fallback>
        </mc:AlternateContent>
      </w:r>
      <w:r w:rsidRPr="003A4E25">
        <w:rPr>
          <w:rFonts w:ascii="Times New Roman" w:eastAsia="Times New Roman" w:hAnsi="Times New Roman" w:cs="Times New Roman"/>
          <w:sz w:val="24"/>
          <w:szCs w:val="20"/>
          <w:lang w:val="kk-KZ" w:eastAsia="ru-RU"/>
        </w:rPr>
        <w:br w:type="page"/>
      </w:r>
    </w:p>
    <w:p w:rsidR="003A4E25" w:rsidRPr="003A4E25" w:rsidRDefault="003A4E25" w:rsidP="003A4E25">
      <w:pPr>
        <w:spacing w:after="0" w:line="276" w:lineRule="auto"/>
        <w:ind w:right="8" w:firstLine="709"/>
        <w:jc w:val="right"/>
        <w:rPr>
          <w:rFonts w:ascii="Times New Roman" w:eastAsia="Times New Roman" w:hAnsi="Times New Roman" w:cs="Times New Roman"/>
          <w:b/>
          <w:caps/>
          <w:snapToGrid w:val="0"/>
          <w:sz w:val="28"/>
          <w:szCs w:val="28"/>
          <w:lang w:val="kk-KZ" w:eastAsia="ru-RU"/>
        </w:rPr>
      </w:pPr>
      <w:r w:rsidRPr="003A4E25">
        <w:rPr>
          <w:rFonts w:ascii="Times New Roman" w:eastAsia="Times New Roman" w:hAnsi="Times New Roman" w:cs="Times New Roman"/>
          <w:b/>
          <w:snapToGrid w:val="0"/>
          <w:sz w:val="28"/>
          <w:szCs w:val="28"/>
          <w:lang w:val="kk-KZ" w:eastAsia="ru-RU"/>
        </w:rPr>
        <w:lastRenderedPageBreak/>
        <w:t>Ф.7.03-03</w:t>
      </w:r>
    </w:p>
    <w:p w:rsidR="003A4E25" w:rsidRPr="003A4E25" w:rsidRDefault="003A4E25" w:rsidP="003A4E25">
      <w:pPr>
        <w:spacing w:after="0" w:line="276" w:lineRule="auto"/>
        <w:ind w:right="8" w:firstLine="709"/>
        <w:jc w:val="center"/>
        <w:rPr>
          <w:rFonts w:ascii="Times New Roman" w:eastAsia="Times New Roman" w:hAnsi="Times New Roman" w:cs="Times New Roman"/>
          <w:b/>
          <w:caps/>
          <w:snapToGrid w:val="0"/>
          <w:sz w:val="28"/>
          <w:szCs w:val="28"/>
          <w:lang w:val="kk-KZ" w:eastAsia="ru-RU"/>
        </w:rPr>
      </w:pPr>
      <w:r w:rsidRPr="003A4E25">
        <w:rPr>
          <w:rFonts w:ascii="Times New Roman" w:eastAsia="Times New Roman" w:hAnsi="Times New Roman" w:cs="Times New Roman"/>
          <w:b/>
          <w:caps/>
          <w:snapToGrid w:val="0"/>
          <w:sz w:val="28"/>
          <w:szCs w:val="28"/>
          <w:lang w:val="kk-KZ" w:eastAsia="ru-RU"/>
        </w:rPr>
        <w:t>Қазақстан Республикасы білім және ғылым  министрлігі</w:t>
      </w:r>
    </w:p>
    <w:p w:rsidR="003A4E25" w:rsidRPr="003A4E25" w:rsidRDefault="003A4E25" w:rsidP="003A4E25">
      <w:pPr>
        <w:spacing w:after="0" w:line="276" w:lineRule="auto"/>
        <w:ind w:right="8" w:firstLine="709"/>
        <w:jc w:val="center"/>
        <w:rPr>
          <w:rFonts w:ascii="Times New Roman" w:eastAsia="Times New Roman" w:hAnsi="Times New Roman" w:cs="Times New Roman"/>
          <w:b/>
          <w:caps/>
          <w:snapToGrid w:val="0"/>
          <w:sz w:val="28"/>
          <w:szCs w:val="28"/>
          <w:lang w:val="kk-KZ" w:eastAsia="ru-RU"/>
        </w:rPr>
      </w:pPr>
    </w:p>
    <w:p w:rsidR="003A4E25" w:rsidRPr="003A4E25" w:rsidRDefault="003A4E25" w:rsidP="003A4E25">
      <w:pPr>
        <w:spacing w:after="0" w:line="240" w:lineRule="auto"/>
        <w:ind w:firstLine="709"/>
        <w:jc w:val="center"/>
        <w:rPr>
          <w:rFonts w:ascii="Times New Roman" w:eastAsia="Times New Roman" w:hAnsi="Times New Roman" w:cs="Times New Roman"/>
          <w:b/>
          <w:caps/>
          <w:snapToGrid w:val="0"/>
          <w:sz w:val="28"/>
          <w:szCs w:val="28"/>
          <w:lang w:val="kk-KZ" w:eastAsia="ru-RU"/>
        </w:rPr>
      </w:pPr>
      <w:r w:rsidRPr="003A4E25">
        <w:rPr>
          <w:rFonts w:ascii="Times New Roman" w:eastAsia="Times New Roman" w:hAnsi="Times New Roman" w:cs="Times New Roman"/>
          <w:b/>
          <w:caps/>
          <w:snapToGrid w:val="0"/>
          <w:sz w:val="28"/>
          <w:szCs w:val="28"/>
          <w:lang w:val="kk-KZ" w:eastAsia="ru-RU"/>
        </w:rPr>
        <w:t xml:space="preserve">М.О.Әуезов </w:t>
      </w:r>
      <w:r w:rsidRPr="003A4E25">
        <w:rPr>
          <w:rFonts w:ascii="Times New Roman" w:eastAsia="Times New Roman" w:hAnsi="Times New Roman" w:cs="Times New Roman"/>
          <w:b/>
          <w:snapToGrid w:val="0"/>
          <w:sz w:val="28"/>
          <w:szCs w:val="28"/>
          <w:lang w:val="kk-KZ" w:eastAsia="ru-RU"/>
        </w:rPr>
        <w:t>атындағы</w:t>
      </w:r>
      <w:r w:rsidRPr="003A4E25">
        <w:rPr>
          <w:rFonts w:ascii="Times New Roman" w:eastAsia="Times New Roman" w:hAnsi="Times New Roman" w:cs="Times New Roman"/>
          <w:b/>
          <w:caps/>
          <w:snapToGrid w:val="0"/>
          <w:sz w:val="28"/>
          <w:szCs w:val="28"/>
          <w:lang w:val="kk-KZ" w:eastAsia="ru-RU"/>
        </w:rPr>
        <w:t xml:space="preserve"> Оңтүстік Қазақстан мемлекеттік университеті</w:t>
      </w:r>
    </w:p>
    <w:p w:rsidR="003A4E25" w:rsidRPr="003A4E25" w:rsidRDefault="003A4E25" w:rsidP="003A4E25">
      <w:pPr>
        <w:spacing w:after="0" w:line="240" w:lineRule="auto"/>
        <w:ind w:firstLine="709"/>
        <w:jc w:val="both"/>
        <w:rPr>
          <w:rFonts w:ascii="Times New Roman" w:eastAsia="Times New Roman" w:hAnsi="Times New Roman" w:cs="Times New Roman"/>
          <w:b/>
          <w:caps/>
          <w:snapToGrid w:val="0"/>
          <w:sz w:val="28"/>
          <w:szCs w:val="28"/>
          <w:lang w:val="kk-KZ" w:eastAsia="ru-RU"/>
        </w:rPr>
      </w:pPr>
    </w:p>
    <w:p w:rsidR="003A4E25" w:rsidRPr="003A4E25" w:rsidRDefault="003A4E25" w:rsidP="003A4E25">
      <w:pPr>
        <w:spacing w:after="0" w:line="240" w:lineRule="auto"/>
        <w:ind w:firstLine="709"/>
        <w:jc w:val="both"/>
        <w:rPr>
          <w:rFonts w:ascii="Times New Roman" w:eastAsia="Times New Roman" w:hAnsi="Times New Roman" w:cs="Times New Roman"/>
          <w:b/>
          <w:caps/>
          <w:snapToGrid w:val="0"/>
          <w:sz w:val="28"/>
          <w:szCs w:val="28"/>
          <w:lang w:val="kk-KZ" w:eastAsia="ru-RU"/>
        </w:rPr>
      </w:pPr>
    </w:p>
    <w:p w:rsidR="003A4E25" w:rsidRPr="003A4E25" w:rsidRDefault="003A4E25" w:rsidP="003A4E25">
      <w:pPr>
        <w:spacing w:after="0" w:line="240" w:lineRule="auto"/>
        <w:ind w:firstLine="709"/>
        <w:jc w:val="both"/>
        <w:rPr>
          <w:rFonts w:ascii="Times New Roman" w:eastAsia="Times New Roman" w:hAnsi="Times New Roman" w:cs="Times New Roman"/>
          <w:b/>
          <w:caps/>
          <w:snapToGrid w:val="0"/>
          <w:sz w:val="28"/>
          <w:szCs w:val="28"/>
          <w:lang w:val="kk-KZ" w:eastAsia="ru-RU"/>
        </w:rPr>
      </w:pPr>
    </w:p>
    <w:p w:rsidR="003A4E25" w:rsidRPr="003A4E25" w:rsidRDefault="003A4E25" w:rsidP="003A4E25">
      <w:pPr>
        <w:spacing w:after="0" w:line="240" w:lineRule="auto"/>
        <w:ind w:firstLine="709"/>
        <w:jc w:val="center"/>
        <w:rPr>
          <w:rFonts w:ascii="Times New Roman" w:eastAsia="Times New Roman" w:hAnsi="Times New Roman" w:cs="Times New Roman"/>
          <w:b/>
          <w:snapToGrid w:val="0"/>
          <w:sz w:val="28"/>
          <w:szCs w:val="28"/>
          <w:lang w:val="kk-KZ" w:eastAsia="ru-RU"/>
        </w:rPr>
      </w:pPr>
      <w:r w:rsidRPr="003A4E25">
        <w:rPr>
          <w:rFonts w:ascii="Times New Roman" w:eastAsia="Times New Roman" w:hAnsi="Times New Roman" w:cs="Times New Roman"/>
          <w:b/>
          <w:snapToGrid w:val="0"/>
          <w:sz w:val="28"/>
          <w:szCs w:val="28"/>
          <w:lang w:val="kk-KZ" w:eastAsia="ru-RU"/>
        </w:rPr>
        <w:t>«Физика»  кафедрасы</w:t>
      </w:r>
    </w:p>
    <w:p w:rsidR="003A4E25" w:rsidRPr="003A4E25" w:rsidRDefault="003A4E25" w:rsidP="003A4E25">
      <w:pPr>
        <w:spacing w:after="0" w:line="240" w:lineRule="auto"/>
        <w:ind w:firstLine="709"/>
        <w:jc w:val="both"/>
        <w:rPr>
          <w:rFonts w:ascii="Times New Roman" w:eastAsia="Times New Roman" w:hAnsi="Times New Roman" w:cs="Times New Roman"/>
          <w:b/>
          <w:caps/>
          <w:snapToGrid w:val="0"/>
          <w:sz w:val="28"/>
          <w:szCs w:val="28"/>
          <w:lang w:val="kk-KZ" w:eastAsia="ru-RU"/>
        </w:rPr>
      </w:pPr>
    </w:p>
    <w:p w:rsidR="003A4E25" w:rsidRPr="003A4E25" w:rsidRDefault="003A4E25" w:rsidP="003A4E25">
      <w:pPr>
        <w:spacing w:after="0" w:line="240" w:lineRule="auto"/>
        <w:ind w:firstLine="709"/>
        <w:jc w:val="both"/>
        <w:rPr>
          <w:rFonts w:ascii="Times New Roman" w:eastAsia="Times New Roman" w:hAnsi="Times New Roman" w:cs="Times New Roman"/>
          <w:sz w:val="28"/>
          <w:szCs w:val="28"/>
          <w:lang w:val="kk-KZ" w:eastAsia="ru-RU"/>
        </w:rPr>
      </w:pPr>
    </w:p>
    <w:p w:rsidR="003A4E25" w:rsidRPr="003A4E25" w:rsidRDefault="003A4E25" w:rsidP="003A4E25">
      <w:pPr>
        <w:spacing w:after="0" w:line="240" w:lineRule="auto"/>
        <w:ind w:firstLine="709"/>
        <w:jc w:val="center"/>
        <w:rPr>
          <w:rFonts w:ascii="Times New Roman" w:eastAsia="Times New Roman" w:hAnsi="Times New Roman" w:cs="Times New Roman"/>
          <w:sz w:val="28"/>
          <w:szCs w:val="28"/>
          <w:lang w:val="kk-KZ" w:eastAsia="ru-RU"/>
        </w:rPr>
      </w:pPr>
      <w:r w:rsidRPr="003A4E25">
        <w:rPr>
          <w:rFonts w:ascii="Times New Roman" w:eastAsia="Times New Roman" w:hAnsi="Times New Roman" w:cs="Times New Roman"/>
          <w:sz w:val="28"/>
          <w:szCs w:val="28"/>
          <w:lang w:val="kk-KZ" w:eastAsia="ru-RU"/>
        </w:rPr>
        <w:t>Абдраимов Рахымжан Турысбекович</w:t>
      </w:r>
    </w:p>
    <w:p w:rsidR="003A4E25" w:rsidRDefault="003A4E25" w:rsidP="003A4E25">
      <w:pPr>
        <w:spacing w:after="0" w:line="240" w:lineRule="auto"/>
        <w:ind w:firstLine="709"/>
        <w:jc w:val="center"/>
        <w:rPr>
          <w:rFonts w:ascii="Times New Roman" w:eastAsia="Times New Roman" w:hAnsi="Times New Roman" w:cs="Times New Roman"/>
          <w:sz w:val="28"/>
          <w:szCs w:val="28"/>
          <w:lang w:val="kk-KZ" w:eastAsia="kk-KZ"/>
        </w:rPr>
      </w:pPr>
      <w:r w:rsidRPr="003A4E25">
        <w:rPr>
          <w:rFonts w:ascii="Times New Roman" w:eastAsia="Times New Roman" w:hAnsi="Times New Roman" w:cs="Times New Roman"/>
          <w:sz w:val="28"/>
          <w:szCs w:val="28"/>
          <w:lang w:val="kk-KZ" w:eastAsia="ru-RU"/>
        </w:rPr>
        <w:t xml:space="preserve">Асанбек Бексұлтан </w:t>
      </w:r>
      <w:r w:rsidRPr="003A4E25">
        <w:rPr>
          <w:rFonts w:ascii="Times New Roman" w:eastAsia="Times New Roman" w:hAnsi="Times New Roman" w:cs="Times New Roman"/>
          <w:sz w:val="28"/>
          <w:szCs w:val="28"/>
          <w:lang w:val="kk-KZ" w:eastAsia="kk-KZ"/>
        </w:rPr>
        <w:t>Кенжебекұлы</w:t>
      </w:r>
    </w:p>
    <w:p w:rsidR="002D063C" w:rsidRPr="003A4E25" w:rsidRDefault="002D063C" w:rsidP="002D063C">
      <w:pPr>
        <w:spacing w:after="0" w:line="240" w:lineRule="auto"/>
        <w:ind w:firstLine="709"/>
        <w:jc w:val="center"/>
        <w:rPr>
          <w:rFonts w:ascii="Times New Roman" w:eastAsia="Times New Roman" w:hAnsi="Times New Roman" w:cs="Times New Roman"/>
          <w:sz w:val="28"/>
          <w:szCs w:val="28"/>
          <w:lang w:val="kk-KZ" w:eastAsia="kk-KZ"/>
        </w:rPr>
      </w:pPr>
      <w:r>
        <w:rPr>
          <w:rFonts w:ascii="Times New Roman" w:eastAsia="Times New Roman" w:hAnsi="Times New Roman" w:cs="Times New Roman"/>
          <w:sz w:val="28"/>
          <w:szCs w:val="28"/>
          <w:lang w:val="kk-KZ" w:eastAsia="kk-KZ"/>
        </w:rPr>
        <w:t xml:space="preserve">Исмаилова Қарлығаш Алжигитовна </w:t>
      </w:r>
    </w:p>
    <w:p w:rsidR="002D063C" w:rsidRPr="003A4E25" w:rsidRDefault="002D063C" w:rsidP="003A4E25">
      <w:pPr>
        <w:spacing w:after="0" w:line="240" w:lineRule="auto"/>
        <w:ind w:firstLine="709"/>
        <w:jc w:val="center"/>
        <w:rPr>
          <w:rFonts w:ascii="Times New Roman" w:eastAsia="Times New Roman" w:hAnsi="Times New Roman" w:cs="Times New Roman"/>
          <w:sz w:val="28"/>
          <w:szCs w:val="28"/>
          <w:lang w:val="kk-KZ" w:eastAsia="ru-RU"/>
        </w:rPr>
      </w:pPr>
    </w:p>
    <w:p w:rsidR="003A4E25" w:rsidRPr="003A4E25" w:rsidRDefault="003A4E25" w:rsidP="003A4E25">
      <w:pPr>
        <w:spacing w:after="0" w:line="240" w:lineRule="auto"/>
        <w:ind w:firstLine="709"/>
        <w:jc w:val="both"/>
        <w:rPr>
          <w:rFonts w:ascii="Times New Roman" w:eastAsia="Times New Roman" w:hAnsi="Times New Roman" w:cs="Times New Roman"/>
          <w:sz w:val="28"/>
          <w:szCs w:val="28"/>
          <w:lang w:val="kk-KZ" w:eastAsia="ru-RU"/>
        </w:rPr>
      </w:pPr>
    </w:p>
    <w:p w:rsidR="003A4E25" w:rsidRPr="003A4E25" w:rsidRDefault="003A4E25" w:rsidP="003A4E25">
      <w:pPr>
        <w:spacing w:after="0" w:line="240" w:lineRule="auto"/>
        <w:ind w:firstLine="709"/>
        <w:jc w:val="both"/>
        <w:rPr>
          <w:rFonts w:ascii="Times New Roman" w:eastAsia="Times New Roman" w:hAnsi="Times New Roman" w:cs="Times New Roman"/>
          <w:sz w:val="28"/>
          <w:szCs w:val="28"/>
          <w:lang w:val="kk-KZ" w:eastAsia="ru-RU"/>
        </w:rPr>
      </w:pPr>
    </w:p>
    <w:p w:rsidR="003A4E25" w:rsidRPr="003A4E25" w:rsidRDefault="003A4E25" w:rsidP="003A4E25">
      <w:pPr>
        <w:spacing w:after="0" w:line="240" w:lineRule="auto"/>
        <w:ind w:firstLine="709"/>
        <w:jc w:val="center"/>
        <w:rPr>
          <w:rFonts w:ascii="Times New Roman" w:eastAsia="Times New Roman" w:hAnsi="Times New Roman" w:cs="Times New Roman"/>
          <w:b/>
          <w:snapToGrid w:val="0"/>
          <w:sz w:val="28"/>
          <w:szCs w:val="28"/>
          <w:lang w:val="kk-KZ" w:eastAsia="ru-RU"/>
        </w:rPr>
      </w:pPr>
      <w:r w:rsidRPr="003A4E25">
        <w:rPr>
          <w:rFonts w:ascii="Times New Roman" w:eastAsia="Times New Roman" w:hAnsi="Times New Roman" w:cs="Times New Roman"/>
          <w:b/>
          <w:sz w:val="28"/>
          <w:szCs w:val="28"/>
          <w:lang w:val="kk-KZ" w:eastAsia="ru-RU"/>
        </w:rPr>
        <w:t>«</w:t>
      </w:r>
      <w:r>
        <w:rPr>
          <w:rFonts w:ascii="Times New Roman" w:eastAsia="Times New Roman" w:hAnsi="Times New Roman" w:cs="Times New Roman"/>
          <w:b/>
          <w:sz w:val="28"/>
          <w:szCs w:val="28"/>
          <w:lang w:val="kk-KZ" w:eastAsia="ru-RU"/>
        </w:rPr>
        <w:t>Физика тарихы</w:t>
      </w:r>
      <w:r w:rsidRPr="003A4E25">
        <w:rPr>
          <w:rFonts w:ascii="Times New Roman" w:eastAsia="Times New Roman" w:hAnsi="Times New Roman" w:cs="Times New Roman"/>
          <w:b/>
          <w:sz w:val="28"/>
          <w:szCs w:val="28"/>
          <w:lang w:val="kk-KZ" w:eastAsia="ru-RU"/>
        </w:rPr>
        <w:t xml:space="preserve">» пәні бойынша </w:t>
      </w:r>
      <w:r w:rsidRPr="003A4E25">
        <w:rPr>
          <w:rFonts w:ascii="Times New Roman" w:eastAsia="Times New Roman" w:hAnsi="Times New Roman" w:cs="Times New Roman"/>
          <w:b/>
          <w:snapToGrid w:val="0"/>
          <w:sz w:val="28"/>
          <w:szCs w:val="28"/>
          <w:lang w:val="kk-KZ" w:eastAsia="ru-RU"/>
        </w:rPr>
        <w:t>5В</w:t>
      </w:r>
      <w:r>
        <w:rPr>
          <w:rFonts w:ascii="Times New Roman" w:eastAsia="Times New Roman" w:hAnsi="Times New Roman" w:cs="Times New Roman"/>
          <w:b/>
          <w:snapToGrid w:val="0"/>
          <w:sz w:val="28"/>
          <w:szCs w:val="28"/>
          <w:lang w:val="kk-KZ" w:eastAsia="ru-RU"/>
        </w:rPr>
        <w:t>0110000</w:t>
      </w:r>
      <w:r w:rsidRPr="003A4E25">
        <w:rPr>
          <w:rFonts w:ascii="Times New Roman" w:eastAsia="Times New Roman" w:hAnsi="Times New Roman" w:cs="Times New Roman"/>
          <w:b/>
          <w:snapToGrid w:val="0"/>
          <w:sz w:val="28"/>
          <w:szCs w:val="28"/>
          <w:lang w:val="kk-KZ" w:eastAsia="ru-RU"/>
        </w:rPr>
        <w:t xml:space="preserve"> - «Физика»</w:t>
      </w:r>
      <w:r w:rsidR="001C76A2">
        <w:rPr>
          <w:rFonts w:ascii="Times New Roman" w:eastAsia="Times New Roman" w:hAnsi="Times New Roman" w:cs="Times New Roman"/>
          <w:b/>
          <w:snapToGrid w:val="0"/>
          <w:sz w:val="28"/>
          <w:szCs w:val="28"/>
          <w:lang w:val="kk-KZ" w:eastAsia="ru-RU"/>
        </w:rPr>
        <w:t xml:space="preserve"> </w:t>
      </w:r>
      <w:r w:rsidRPr="003A4E25">
        <w:rPr>
          <w:rFonts w:ascii="Times New Roman" w:eastAsia="Times New Roman" w:hAnsi="Times New Roman" w:cs="Times New Roman"/>
          <w:b/>
          <w:snapToGrid w:val="0"/>
          <w:sz w:val="28"/>
          <w:szCs w:val="28"/>
          <w:lang w:val="kk-KZ" w:eastAsia="ru-RU"/>
        </w:rPr>
        <w:t xml:space="preserve">мамандығының </w:t>
      </w:r>
      <w:r w:rsidR="001C76A2">
        <w:rPr>
          <w:rFonts w:ascii="Times New Roman" w:eastAsia="Times New Roman" w:hAnsi="Times New Roman" w:cs="Times New Roman"/>
          <w:b/>
          <w:snapToGrid w:val="0"/>
          <w:sz w:val="28"/>
          <w:szCs w:val="28"/>
          <w:lang w:val="kk-KZ" w:eastAsia="ru-RU"/>
        </w:rPr>
        <w:t xml:space="preserve">және 6В01520-«Физика» БББ </w:t>
      </w:r>
      <w:r w:rsidRPr="003A4E25">
        <w:rPr>
          <w:rFonts w:ascii="Times New Roman" w:eastAsia="Times New Roman" w:hAnsi="Times New Roman" w:cs="Times New Roman"/>
          <w:b/>
          <w:snapToGrid w:val="0"/>
          <w:sz w:val="28"/>
          <w:szCs w:val="28"/>
          <w:lang w:val="kk-KZ" w:eastAsia="ru-RU"/>
        </w:rPr>
        <w:t xml:space="preserve">студентері үшін   </w:t>
      </w:r>
    </w:p>
    <w:p w:rsidR="003A4E25" w:rsidRPr="003A4E25" w:rsidRDefault="003A4E25" w:rsidP="003A4E25">
      <w:pPr>
        <w:spacing w:after="0" w:line="240" w:lineRule="auto"/>
        <w:ind w:firstLine="709"/>
        <w:jc w:val="center"/>
        <w:rPr>
          <w:rFonts w:ascii="Times New Roman" w:eastAsia="Times New Roman" w:hAnsi="Times New Roman" w:cs="Times New Roman"/>
          <w:b/>
          <w:snapToGrid w:val="0"/>
          <w:sz w:val="28"/>
          <w:szCs w:val="28"/>
          <w:lang w:val="kk-KZ" w:eastAsia="ru-RU"/>
        </w:rPr>
      </w:pPr>
    </w:p>
    <w:p w:rsidR="001C76A2" w:rsidRPr="00BB1DF7" w:rsidRDefault="001C76A2" w:rsidP="001C76A2">
      <w:pPr>
        <w:widowControl w:val="0"/>
        <w:spacing w:after="0" w:line="300" w:lineRule="auto"/>
        <w:ind w:firstLine="500"/>
        <w:jc w:val="center"/>
        <w:rPr>
          <w:rFonts w:ascii="Times New Roman" w:eastAsia="Times New Roman" w:hAnsi="Times New Roman"/>
          <w:snapToGrid w:val="0"/>
          <w:sz w:val="28"/>
          <w:szCs w:val="28"/>
          <w:lang w:val="kk-KZ" w:eastAsia="ko-KR"/>
        </w:rPr>
      </w:pPr>
      <w:r w:rsidRPr="00BB1DF7">
        <w:rPr>
          <w:rFonts w:ascii="Times New Roman" w:eastAsia="Times New Roman" w:hAnsi="Times New Roman"/>
          <w:snapToGrid w:val="0"/>
          <w:sz w:val="28"/>
          <w:szCs w:val="28"/>
          <w:lang w:val="kk-KZ" w:eastAsia="ko-KR"/>
        </w:rPr>
        <w:t xml:space="preserve">Студенттердің өздік жұмысын </w:t>
      </w:r>
      <w:r>
        <w:rPr>
          <w:rFonts w:ascii="Times New Roman" w:eastAsia="Times New Roman" w:hAnsi="Times New Roman"/>
          <w:snapToGrid w:val="0"/>
          <w:sz w:val="28"/>
          <w:szCs w:val="28"/>
          <w:lang w:val="kk-KZ" w:eastAsia="ko-KR"/>
        </w:rPr>
        <w:t>орындауға арналған</w:t>
      </w:r>
    </w:p>
    <w:p w:rsidR="001C76A2" w:rsidRPr="003A4E25" w:rsidRDefault="001C76A2" w:rsidP="001C76A2">
      <w:pPr>
        <w:tabs>
          <w:tab w:val="left" w:pos="2900"/>
        </w:tabs>
        <w:spacing w:after="0" w:line="240" w:lineRule="auto"/>
        <w:ind w:firstLine="709"/>
        <w:jc w:val="center"/>
        <w:rPr>
          <w:rFonts w:ascii="Times New Roman" w:eastAsia="Times New Roman" w:hAnsi="Times New Roman" w:cs="Times New Roman"/>
          <w:sz w:val="28"/>
          <w:szCs w:val="28"/>
          <w:lang w:val="kk-KZ" w:eastAsia="ko-KR"/>
        </w:rPr>
      </w:pPr>
      <w:r w:rsidRPr="00BB1DF7">
        <w:rPr>
          <w:rFonts w:ascii="Times New Roman" w:eastAsia="Times New Roman" w:hAnsi="Times New Roman"/>
          <w:b/>
          <w:snapToGrid w:val="0"/>
          <w:sz w:val="28"/>
          <w:szCs w:val="28"/>
          <w:lang w:val="kk-KZ" w:eastAsia="ko-KR"/>
        </w:rPr>
        <w:t>ӘДІСТЕМЕЛІК НҰСҚАУ</w:t>
      </w:r>
    </w:p>
    <w:p w:rsidR="003A4E25" w:rsidRPr="003A4E25" w:rsidRDefault="003A4E25" w:rsidP="003A4E25">
      <w:pPr>
        <w:spacing w:after="0" w:line="240" w:lineRule="auto"/>
        <w:ind w:firstLine="709"/>
        <w:jc w:val="both"/>
        <w:rPr>
          <w:rFonts w:ascii="Times New Roman" w:eastAsia="Times New Roman" w:hAnsi="Times New Roman" w:cs="Times New Roman"/>
          <w:b/>
          <w:snapToGrid w:val="0"/>
          <w:sz w:val="28"/>
          <w:szCs w:val="28"/>
          <w:lang w:val="kk-KZ" w:eastAsia="ru-RU"/>
        </w:rPr>
      </w:pPr>
    </w:p>
    <w:p w:rsidR="003A4E25" w:rsidRPr="003A4E25" w:rsidRDefault="003A4E25" w:rsidP="003A4E25">
      <w:pPr>
        <w:spacing w:after="0" w:line="240" w:lineRule="auto"/>
        <w:ind w:firstLine="709"/>
        <w:jc w:val="both"/>
        <w:rPr>
          <w:rFonts w:ascii="Times New Roman" w:eastAsia="Times New Roman" w:hAnsi="Times New Roman" w:cs="Times New Roman"/>
          <w:b/>
          <w:snapToGrid w:val="0"/>
          <w:sz w:val="28"/>
          <w:szCs w:val="28"/>
          <w:lang w:val="kk-KZ" w:eastAsia="ru-RU"/>
        </w:rPr>
      </w:pPr>
    </w:p>
    <w:p w:rsidR="003A4E25" w:rsidRPr="003A4E25" w:rsidRDefault="001C76A2" w:rsidP="003A4E25">
      <w:pPr>
        <w:spacing w:after="0" w:line="240" w:lineRule="auto"/>
        <w:ind w:firstLine="709"/>
        <w:jc w:val="center"/>
        <w:rPr>
          <w:rFonts w:ascii="Times New Roman" w:eastAsia="Times New Roman" w:hAnsi="Times New Roman" w:cs="Times New Roman"/>
          <w:b/>
          <w:snapToGrid w:val="0"/>
          <w:sz w:val="28"/>
          <w:szCs w:val="28"/>
          <w:lang w:val="kk-KZ" w:eastAsia="ru-RU"/>
        </w:rPr>
      </w:pPr>
      <w:r>
        <w:rPr>
          <w:rFonts w:ascii="Times New Roman" w:hAnsi="Times New Roman"/>
          <w:b/>
          <w:noProof/>
          <w:snapToGrid w:val="0"/>
          <w:sz w:val="28"/>
          <w:szCs w:val="28"/>
        </w:rPr>
        <w:drawing>
          <wp:inline distT="0" distB="0" distL="0" distR="0" wp14:anchorId="4AD08F44" wp14:editId="3E150316">
            <wp:extent cx="2658110" cy="2390140"/>
            <wp:effectExtent l="0" t="0" r="889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58110" cy="2390140"/>
                    </a:xfrm>
                    <a:prstGeom prst="rect">
                      <a:avLst/>
                    </a:prstGeom>
                    <a:noFill/>
                  </pic:spPr>
                </pic:pic>
              </a:graphicData>
            </a:graphic>
          </wp:inline>
        </w:drawing>
      </w:r>
    </w:p>
    <w:p w:rsidR="003A4E25" w:rsidRPr="003A4E25" w:rsidRDefault="003A4E25" w:rsidP="003A4E25">
      <w:pPr>
        <w:spacing w:after="0" w:line="240" w:lineRule="auto"/>
        <w:ind w:firstLine="709"/>
        <w:jc w:val="both"/>
        <w:rPr>
          <w:rFonts w:ascii="Times New Roman" w:eastAsia="Times New Roman" w:hAnsi="Times New Roman" w:cs="Times New Roman"/>
          <w:b/>
          <w:snapToGrid w:val="0"/>
          <w:sz w:val="28"/>
          <w:szCs w:val="28"/>
          <w:lang w:val="kk-KZ" w:eastAsia="ru-RU"/>
        </w:rPr>
      </w:pPr>
    </w:p>
    <w:p w:rsidR="003A4E25" w:rsidRPr="003A4E25" w:rsidRDefault="003A4E25" w:rsidP="003A4E25">
      <w:pPr>
        <w:spacing w:after="0" w:line="240" w:lineRule="auto"/>
        <w:ind w:firstLine="709"/>
        <w:jc w:val="both"/>
        <w:rPr>
          <w:rFonts w:ascii="Times New Roman" w:eastAsia="Times New Roman" w:hAnsi="Times New Roman" w:cs="Times New Roman"/>
          <w:b/>
          <w:snapToGrid w:val="0"/>
          <w:sz w:val="28"/>
          <w:szCs w:val="28"/>
          <w:lang w:val="kk-KZ" w:eastAsia="ru-RU"/>
        </w:rPr>
      </w:pPr>
    </w:p>
    <w:p w:rsidR="003A4E25" w:rsidRPr="003A4E25" w:rsidRDefault="003A4E25" w:rsidP="003A4E25">
      <w:pPr>
        <w:spacing w:after="0" w:line="240" w:lineRule="auto"/>
        <w:ind w:firstLine="709"/>
        <w:jc w:val="both"/>
        <w:rPr>
          <w:rFonts w:ascii="Times New Roman" w:eastAsia="Times New Roman" w:hAnsi="Times New Roman" w:cs="Times New Roman"/>
          <w:b/>
          <w:snapToGrid w:val="0"/>
          <w:sz w:val="28"/>
          <w:szCs w:val="28"/>
          <w:lang w:val="kk-KZ" w:eastAsia="ru-RU"/>
        </w:rPr>
      </w:pPr>
    </w:p>
    <w:p w:rsidR="003A4E25" w:rsidRPr="003A4E25" w:rsidRDefault="003A4E25" w:rsidP="003A4E25">
      <w:pPr>
        <w:spacing w:after="0" w:line="240" w:lineRule="auto"/>
        <w:ind w:firstLine="709"/>
        <w:jc w:val="both"/>
        <w:rPr>
          <w:rFonts w:ascii="Times New Roman" w:eastAsia="Times New Roman" w:hAnsi="Times New Roman" w:cs="Times New Roman"/>
          <w:b/>
          <w:snapToGrid w:val="0"/>
          <w:sz w:val="28"/>
          <w:szCs w:val="28"/>
          <w:lang w:val="kk-KZ" w:eastAsia="ru-RU"/>
        </w:rPr>
      </w:pPr>
    </w:p>
    <w:p w:rsidR="003A4E25" w:rsidRPr="003A4E25" w:rsidRDefault="003A4E25" w:rsidP="003A4E25">
      <w:pPr>
        <w:spacing w:after="0" w:line="240" w:lineRule="auto"/>
        <w:ind w:firstLine="709"/>
        <w:jc w:val="both"/>
        <w:rPr>
          <w:rFonts w:ascii="Times New Roman" w:eastAsia="Times New Roman" w:hAnsi="Times New Roman" w:cs="Times New Roman"/>
          <w:b/>
          <w:snapToGrid w:val="0"/>
          <w:sz w:val="28"/>
          <w:szCs w:val="28"/>
          <w:lang w:val="kk-KZ" w:eastAsia="ru-RU"/>
        </w:rPr>
      </w:pPr>
    </w:p>
    <w:p w:rsidR="003A4E25" w:rsidRPr="003A4E25" w:rsidRDefault="003A4E25" w:rsidP="003A4E25">
      <w:pPr>
        <w:spacing w:after="0" w:line="240" w:lineRule="auto"/>
        <w:ind w:firstLine="709"/>
        <w:jc w:val="center"/>
        <w:rPr>
          <w:rFonts w:ascii="Times New Roman" w:eastAsia="Times New Roman" w:hAnsi="Times New Roman" w:cs="Times New Roman"/>
          <w:b/>
          <w:snapToGrid w:val="0"/>
          <w:sz w:val="28"/>
          <w:szCs w:val="28"/>
          <w:lang w:val="kk-KZ" w:eastAsia="ru-RU"/>
        </w:rPr>
      </w:pPr>
      <w:r w:rsidRPr="003A4E25">
        <w:rPr>
          <w:rFonts w:ascii="Times New Roman" w:eastAsia="Times New Roman" w:hAnsi="Times New Roman" w:cs="Times New Roman"/>
          <w:noProof/>
          <w:sz w:val="24"/>
          <w:szCs w:val="20"/>
          <w:lang w:eastAsia="ru-RU"/>
        </w:rPr>
        <mc:AlternateContent>
          <mc:Choice Requires="wps">
            <w:drawing>
              <wp:anchor distT="0" distB="0" distL="114300" distR="114300" simplePos="0" relativeHeight="251661312" behindDoc="0" locked="0" layoutInCell="1" allowOverlap="1" wp14:anchorId="4829718F" wp14:editId="78F64340">
                <wp:simplePos x="0" y="0"/>
                <wp:positionH relativeFrom="column">
                  <wp:posOffset>2741097</wp:posOffset>
                </wp:positionH>
                <wp:positionV relativeFrom="paragraph">
                  <wp:posOffset>724939</wp:posOffset>
                </wp:positionV>
                <wp:extent cx="569595" cy="237490"/>
                <wp:effectExtent l="0" t="0" r="1905" b="0"/>
                <wp:wrapNone/>
                <wp:docPr id="5" name="Прямоугольник 5"/>
                <wp:cNvGraphicFramePr/>
                <a:graphic xmlns:a="http://schemas.openxmlformats.org/drawingml/2006/main">
                  <a:graphicData uri="http://schemas.microsoft.com/office/word/2010/wordprocessingShape">
                    <wps:wsp>
                      <wps:cNvSpPr/>
                      <wps:spPr>
                        <a:xfrm>
                          <a:off x="0" y="0"/>
                          <a:ext cx="569595" cy="237490"/>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FFFA17" id="Прямоугольник 5" o:spid="_x0000_s1026" style="position:absolute;margin-left:215.85pt;margin-top:57.1pt;width:44.85pt;height:18.7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" fillcolor="window" stroked="f" strokeweight="2pt"/>
            </w:pict>
          </mc:Fallback>
        </mc:AlternateContent>
      </w:r>
      <w:r w:rsidRPr="003A4E25">
        <w:rPr>
          <w:rFonts w:ascii="Times New Roman" w:eastAsia="Times New Roman" w:hAnsi="Times New Roman" w:cs="Times New Roman"/>
          <w:b/>
          <w:snapToGrid w:val="0"/>
          <w:sz w:val="28"/>
          <w:szCs w:val="28"/>
          <w:lang w:val="kk-KZ" w:eastAsia="ru-RU"/>
        </w:rPr>
        <w:t>Шымкент 201</w:t>
      </w:r>
      <w:r w:rsidR="0023558E">
        <w:rPr>
          <w:rFonts w:ascii="Times New Roman" w:eastAsia="Times New Roman" w:hAnsi="Times New Roman" w:cs="Times New Roman"/>
          <w:b/>
          <w:snapToGrid w:val="0"/>
          <w:sz w:val="28"/>
          <w:szCs w:val="28"/>
          <w:lang w:val="kk-KZ" w:eastAsia="ru-RU"/>
        </w:rPr>
        <w:t>9</w:t>
      </w:r>
      <w:r w:rsidRPr="003A4E25">
        <w:rPr>
          <w:rFonts w:ascii="Times New Roman" w:eastAsia="Times New Roman" w:hAnsi="Times New Roman" w:cs="Times New Roman"/>
          <w:b/>
          <w:snapToGrid w:val="0"/>
          <w:sz w:val="28"/>
          <w:szCs w:val="28"/>
          <w:lang w:val="kk-KZ" w:eastAsia="ru-RU"/>
        </w:rPr>
        <w:br w:type="page"/>
      </w:r>
    </w:p>
    <w:p w:rsidR="003A4E25" w:rsidRPr="003A4E25" w:rsidRDefault="003A4E25" w:rsidP="003A4E25">
      <w:pPr>
        <w:spacing w:after="0" w:line="240" w:lineRule="auto"/>
        <w:ind w:firstLine="709"/>
        <w:jc w:val="both"/>
        <w:rPr>
          <w:rFonts w:ascii="Times New Roman" w:eastAsia="Times New Roman" w:hAnsi="Times New Roman" w:cs="Times New Roman"/>
          <w:b/>
          <w:snapToGrid w:val="0"/>
          <w:sz w:val="28"/>
          <w:szCs w:val="28"/>
          <w:lang w:val="kk-KZ" w:eastAsia="ru-RU"/>
        </w:rPr>
      </w:pPr>
    </w:p>
    <w:p w:rsidR="003A4E25" w:rsidRPr="003A4E25" w:rsidRDefault="003A4E25" w:rsidP="003A4E25">
      <w:pPr>
        <w:spacing w:after="0" w:line="240" w:lineRule="auto"/>
        <w:ind w:firstLine="709"/>
        <w:jc w:val="both"/>
        <w:rPr>
          <w:rFonts w:ascii="Times New Roman" w:eastAsia="Times New Roman" w:hAnsi="Times New Roman" w:cs="Times New Roman"/>
          <w:sz w:val="28"/>
          <w:szCs w:val="28"/>
          <w:lang w:val="kk-KZ" w:eastAsia="ko-KR"/>
        </w:rPr>
      </w:pPr>
      <w:r w:rsidRPr="003A4E25">
        <w:rPr>
          <w:rFonts w:ascii="Times New Roman" w:eastAsia="Times New Roman" w:hAnsi="Times New Roman" w:cs="Times New Roman"/>
          <w:sz w:val="28"/>
          <w:szCs w:val="28"/>
          <w:lang w:val="kk-KZ" w:eastAsia="kk-KZ"/>
        </w:rPr>
        <w:t>ӘОЖ</w:t>
      </w:r>
      <w:r w:rsidRPr="003A4E25">
        <w:rPr>
          <w:rFonts w:ascii="Times New Roman" w:eastAsia="Times New Roman" w:hAnsi="Times New Roman" w:cs="Times New Roman"/>
          <w:sz w:val="28"/>
          <w:szCs w:val="28"/>
          <w:lang w:val="kk-KZ" w:eastAsia="ko-KR"/>
        </w:rPr>
        <w:t xml:space="preserve"> 533</w:t>
      </w:r>
    </w:p>
    <w:p w:rsidR="003A4E25" w:rsidRPr="003A4E25" w:rsidRDefault="003A4E25" w:rsidP="003A4E25">
      <w:pPr>
        <w:spacing w:after="0" w:line="240" w:lineRule="auto"/>
        <w:ind w:firstLine="709"/>
        <w:jc w:val="both"/>
        <w:rPr>
          <w:rFonts w:ascii="Times New Roman" w:eastAsia="Times New Roman" w:hAnsi="Times New Roman" w:cs="Times New Roman"/>
          <w:sz w:val="28"/>
          <w:szCs w:val="28"/>
          <w:lang w:val="kk-KZ" w:eastAsia="ko-KR"/>
        </w:rPr>
      </w:pPr>
      <w:r w:rsidRPr="003A4E25">
        <w:rPr>
          <w:rFonts w:ascii="Times New Roman" w:eastAsia="Times New Roman" w:hAnsi="Times New Roman" w:cs="Times New Roman"/>
          <w:sz w:val="28"/>
          <w:szCs w:val="28"/>
          <w:lang w:val="kk-KZ" w:eastAsia="kk-KZ"/>
        </w:rPr>
        <w:t>КБЖ</w:t>
      </w:r>
      <w:r w:rsidRPr="003A4E25">
        <w:rPr>
          <w:rFonts w:ascii="Times New Roman" w:eastAsia="Times New Roman" w:hAnsi="Times New Roman" w:cs="Times New Roman"/>
          <w:sz w:val="28"/>
          <w:szCs w:val="28"/>
          <w:lang w:val="kk-KZ" w:eastAsia="ko-KR"/>
        </w:rPr>
        <w:t xml:space="preserve"> 22.253</w:t>
      </w:r>
    </w:p>
    <w:p w:rsidR="003A4E25" w:rsidRPr="003A4E25" w:rsidRDefault="003A4E25" w:rsidP="003A4E25">
      <w:pPr>
        <w:spacing w:after="0" w:line="240" w:lineRule="auto"/>
        <w:ind w:firstLine="709"/>
        <w:jc w:val="both"/>
        <w:rPr>
          <w:rFonts w:ascii="Times New Roman" w:eastAsia="Times New Roman" w:hAnsi="Times New Roman" w:cs="Times New Roman"/>
          <w:sz w:val="28"/>
          <w:szCs w:val="28"/>
          <w:lang w:val="kk-KZ" w:eastAsia="ko-KR"/>
        </w:rPr>
      </w:pPr>
    </w:p>
    <w:p w:rsidR="003A4E25" w:rsidRPr="003A4E25" w:rsidRDefault="003A4E25" w:rsidP="003A4E25">
      <w:pPr>
        <w:spacing w:after="0" w:line="240" w:lineRule="auto"/>
        <w:ind w:firstLine="709"/>
        <w:jc w:val="both"/>
        <w:rPr>
          <w:rFonts w:ascii="Times New Roman" w:eastAsia="Times New Roman" w:hAnsi="Times New Roman" w:cs="Times New Roman"/>
          <w:sz w:val="28"/>
          <w:szCs w:val="28"/>
          <w:lang w:val="kk-KZ" w:eastAsia="ru-RU"/>
        </w:rPr>
      </w:pPr>
      <w:r w:rsidRPr="003A4E25">
        <w:rPr>
          <w:rFonts w:ascii="Times New Roman" w:eastAsia="Times New Roman" w:hAnsi="Times New Roman" w:cs="Times New Roman"/>
          <w:sz w:val="28"/>
          <w:szCs w:val="28"/>
          <w:lang w:val="kk-KZ" w:eastAsia="ru-RU"/>
        </w:rPr>
        <w:t xml:space="preserve">Құрастырушылар:                        </w:t>
      </w:r>
      <w:r w:rsidRPr="003A4E25">
        <w:rPr>
          <w:rFonts w:ascii="Times New Roman" w:eastAsia="Times New Roman" w:hAnsi="Times New Roman" w:cs="Times New Roman"/>
          <w:sz w:val="28"/>
          <w:szCs w:val="28"/>
          <w:lang w:val="kk-KZ" w:eastAsia="ru-RU"/>
        </w:rPr>
        <w:tab/>
        <w:t>Абдраимов Р.Т.-физика магистрі</w:t>
      </w:r>
    </w:p>
    <w:p w:rsidR="003A4E25" w:rsidRDefault="003A4E25" w:rsidP="003A4E25">
      <w:pPr>
        <w:spacing w:after="0" w:line="240" w:lineRule="auto"/>
        <w:ind w:firstLine="709"/>
        <w:jc w:val="both"/>
        <w:rPr>
          <w:rFonts w:ascii="Times New Roman" w:eastAsia="Times New Roman" w:hAnsi="Times New Roman" w:cs="Times New Roman"/>
          <w:sz w:val="28"/>
          <w:szCs w:val="28"/>
          <w:lang w:val="kk-KZ" w:eastAsia="kk-KZ"/>
        </w:rPr>
      </w:pPr>
      <w:r w:rsidRPr="003A4E25">
        <w:rPr>
          <w:rFonts w:ascii="Times New Roman" w:eastAsia="Times New Roman" w:hAnsi="Times New Roman" w:cs="Times New Roman"/>
          <w:sz w:val="28"/>
          <w:szCs w:val="28"/>
          <w:lang w:val="kk-KZ" w:eastAsia="ru-RU"/>
        </w:rPr>
        <w:t xml:space="preserve">                                                           </w:t>
      </w:r>
      <w:r w:rsidRPr="003A4E25">
        <w:rPr>
          <w:rFonts w:ascii="Times New Roman" w:eastAsia="Times New Roman" w:hAnsi="Times New Roman" w:cs="Times New Roman"/>
          <w:sz w:val="28"/>
          <w:szCs w:val="28"/>
          <w:lang w:val="kk-KZ" w:eastAsia="kk-KZ"/>
        </w:rPr>
        <w:t xml:space="preserve"> Асанбек Б.К.</w:t>
      </w:r>
      <w:r w:rsidR="002D063C">
        <w:rPr>
          <w:rFonts w:ascii="Times New Roman" w:eastAsia="Times New Roman" w:hAnsi="Times New Roman" w:cs="Times New Roman"/>
          <w:sz w:val="28"/>
          <w:szCs w:val="28"/>
          <w:lang w:val="kk-KZ" w:eastAsia="kk-KZ"/>
        </w:rPr>
        <w:t xml:space="preserve"> </w:t>
      </w:r>
      <w:r w:rsidR="002D063C" w:rsidRPr="003A4E25">
        <w:rPr>
          <w:rFonts w:ascii="Times New Roman" w:eastAsia="Times New Roman" w:hAnsi="Times New Roman" w:cs="Times New Roman"/>
          <w:sz w:val="28"/>
          <w:szCs w:val="28"/>
          <w:lang w:val="kk-KZ" w:eastAsia="ru-RU"/>
        </w:rPr>
        <w:t>.-физика магистрі</w:t>
      </w:r>
    </w:p>
    <w:p w:rsidR="002D063C" w:rsidRPr="003A4E25" w:rsidRDefault="002D063C" w:rsidP="002D063C">
      <w:pPr>
        <w:spacing w:after="0" w:line="240" w:lineRule="auto"/>
        <w:ind w:firstLine="709"/>
        <w:rPr>
          <w:rFonts w:ascii="Times New Roman" w:eastAsia="Times New Roman" w:hAnsi="Times New Roman" w:cs="Times New Roman"/>
          <w:sz w:val="28"/>
          <w:szCs w:val="28"/>
          <w:lang w:val="kk-KZ" w:eastAsia="kk-KZ"/>
        </w:rPr>
      </w:pPr>
      <w:r>
        <w:rPr>
          <w:rFonts w:ascii="Times New Roman" w:eastAsia="Times New Roman" w:hAnsi="Times New Roman" w:cs="Times New Roman"/>
          <w:sz w:val="28"/>
          <w:szCs w:val="28"/>
          <w:lang w:val="kk-KZ" w:eastAsia="kk-KZ"/>
        </w:rPr>
        <w:t xml:space="preserve">                                                            </w:t>
      </w:r>
      <w:r>
        <w:rPr>
          <w:rFonts w:ascii="Times New Roman" w:eastAsia="Times New Roman" w:hAnsi="Times New Roman" w:cs="Times New Roman"/>
          <w:sz w:val="28"/>
          <w:szCs w:val="28"/>
          <w:lang w:val="kk-KZ" w:eastAsia="kk-KZ"/>
        </w:rPr>
        <w:t>Исмаилова Қ</w:t>
      </w:r>
      <w:r>
        <w:rPr>
          <w:rFonts w:ascii="Times New Roman" w:eastAsia="Times New Roman" w:hAnsi="Times New Roman" w:cs="Times New Roman"/>
          <w:sz w:val="28"/>
          <w:szCs w:val="28"/>
          <w:lang w:val="kk-KZ" w:eastAsia="kk-KZ"/>
        </w:rPr>
        <w:t>.</w:t>
      </w:r>
      <w:r>
        <w:rPr>
          <w:rFonts w:ascii="Times New Roman" w:eastAsia="Times New Roman" w:hAnsi="Times New Roman" w:cs="Times New Roman"/>
          <w:sz w:val="28"/>
          <w:szCs w:val="28"/>
          <w:lang w:val="kk-KZ" w:eastAsia="kk-KZ"/>
        </w:rPr>
        <w:t xml:space="preserve"> А</w:t>
      </w:r>
      <w:r>
        <w:rPr>
          <w:rFonts w:ascii="Times New Roman" w:eastAsia="Times New Roman" w:hAnsi="Times New Roman" w:cs="Times New Roman"/>
          <w:sz w:val="28"/>
          <w:szCs w:val="28"/>
          <w:lang w:val="kk-KZ" w:eastAsia="kk-KZ"/>
        </w:rPr>
        <w:t>.</w:t>
      </w:r>
      <w:r>
        <w:rPr>
          <w:rFonts w:ascii="Times New Roman" w:eastAsia="Times New Roman" w:hAnsi="Times New Roman" w:cs="Times New Roman"/>
          <w:sz w:val="28"/>
          <w:szCs w:val="28"/>
          <w:lang w:val="kk-KZ" w:eastAsia="kk-KZ"/>
        </w:rPr>
        <w:t xml:space="preserve"> </w:t>
      </w:r>
      <w:r w:rsidRPr="003A4E25">
        <w:rPr>
          <w:rFonts w:ascii="Times New Roman" w:eastAsia="Times New Roman" w:hAnsi="Times New Roman" w:cs="Times New Roman"/>
          <w:sz w:val="28"/>
          <w:szCs w:val="28"/>
          <w:lang w:val="kk-KZ" w:eastAsia="ru-RU"/>
        </w:rPr>
        <w:t>.-физика магистрі</w:t>
      </w:r>
    </w:p>
    <w:p w:rsidR="002D063C" w:rsidRPr="003A4E25" w:rsidRDefault="002D063C" w:rsidP="003A4E25">
      <w:pPr>
        <w:spacing w:after="0" w:line="240" w:lineRule="auto"/>
        <w:ind w:firstLine="709"/>
        <w:jc w:val="both"/>
        <w:rPr>
          <w:rFonts w:ascii="Times New Roman" w:eastAsia="Times New Roman" w:hAnsi="Times New Roman" w:cs="Times New Roman"/>
          <w:sz w:val="28"/>
          <w:szCs w:val="28"/>
          <w:lang w:val="kk-KZ" w:eastAsia="ru-RU"/>
        </w:rPr>
      </w:pPr>
    </w:p>
    <w:p w:rsidR="003A4E25" w:rsidRPr="003A4E25" w:rsidRDefault="003A4E25" w:rsidP="003A4E25">
      <w:pPr>
        <w:spacing w:after="0" w:line="240" w:lineRule="auto"/>
        <w:ind w:firstLine="709"/>
        <w:jc w:val="both"/>
        <w:rPr>
          <w:rFonts w:ascii="Times New Roman" w:eastAsia="Times New Roman" w:hAnsi="Times New Roman" w:cs="Times New Roman"/>
          <w:sz w:val="28"/>
          <w:szCs w:val="28"/>
          <w:lang w:val="kk-KZ" w:eastAsia="ru-RU"/>
        </w:rPr>
      </w:pPr>
    </w:p>
    <w:p w:rsidR="0023558E" w:rsidRPr="0023558E" w:rsidRDefault="0023558E" w:rsidP="0023558E">
      <w:pPr>
        <w:spacing w:after="0" w:line="240" w:lineRule="auto"/>
        <w:ind w:firstLine="709"/>
        <w:rPr>
          <w:rFonts w:ascii="Times New Roman" w:eastAsia="Times New Roman" w:hAnsi="Times New Roman" w:cs="Times New Roman"/>
          <w:sz w:val="28"/>
          <w:szCs w:val="28"/>
          <w:lang w:val="kk-KZ" w:eastAsia="ru-RU"/>
        </w:rPr>
      </w:pPr>
      <w:r w:rsidRPr="003A4E25">
        <w:rPr>
          <w:rFonts w:ascii="Times New Roman" w:eastAsia="Times New Roman" w:hAnsi="Times New Roman" w:cs="Times New Roman"/>
          <w:sz w:val="28"/>
          <w:szCs w:val="28"/>
          <w:lang w:val="kk-KZ" w:eastAsia="ru-RU"/>
        </w:rPr>
        <w:t>«</w:t>
      </w:r>
      <w:r w:rsidRPr="0023558E">
        <w:rPr>
          <w:rFonts w:ascii="Times New Roman" w:eastAsia="Times New Roman" w:hAnsi="Times New Roman" w:cs="Times New Roman"/>
          <w:sz w:val="28"/>
          <w:szCs w:val="28"/>
          <w:lang w:val="kk-KZ" w:eastAsia="ru-RU"/>
        </w:rPr>
        <w:t>Физика тарихы</w:t>
      </w:r>
      <w:r w:rsidRPr="003A4E25">
        <w:rPr>
          <w:rFonts w:ascii="Times New Roman" w:eastAsia="Times New Roman" w:hAnsi="Times New Roman" w:cs="Times New Roman"/>
          <w:sz w:val="28"/>
          <w:szCs w:val="28"/>
          <w:lang w:val="kk-KZ" w:eastAsia="ru-RU"/>
        </w:rPr>
        <w:t xml:space="preserve">» пәні бойынша </w:t>
      </w:r>
      <w:r w:rsidRPr="003A4E25">
        <w:rPr>
          <w:rFonts w:ascii="Times New Roman" w:eastAsia="Times New Roman" w:hAnsi="Times New Roman" w:cs="Times New Roman"/>
          <w:snapToGrid w:val="0"/>
          <w:sz w:val="28"/>
          <w:szCs w:val="28"/>
          <w:lang w:val="kk-KZ" w:eastAsia="ru-RU"/>
        </w:rPr>
        <w:t>5В</w:t>
      </w:r>
      <w:r w:rsidRPr="0023558E">
        <w:rPr>
          <w:rFonts w:ascii="Times New Roman" w:eastAsia="Times New Roman" w:hAnsi="Times New Roman" w:cs="Times New Roman"/>
          <w:snapToGrid w:val="0"/>
          <w:sz w:val="28"/>
          <w:szCs w:val="28"/>
          <w:lang w:val="kk-KZ" w:eastAsia="ru-RU"/>
        </w:rPr>
        <w:t>0110000</w:t>
      </w:r>
      <w:r w:rsidRPr="003A4E25">
        <w:rPr>
          <w:rFonts w:ascii="Times New Roman" w:eastAsia="Times New Roman" w:hAnsi="Times New Roman" w:cs="Times New Roman"/>
          <w:snapToGrid w:val="0"/>
          <w:sz w:val="28"/>
          <w:szCs w:val="28"/>
          <w:lang w:val="kk-KZ" w:eastAsia="ru-RU"/>
        </w:rPr>
        <w:t xml:space="preserve"> - «Физика»</w:t>
      </w:r>
      <w:r w:rsidRPr="0023558E">
        <w:rPr>
          <w:rFonts w:ascii="Times New Roman" w:eastAsia="Times New Roman" w:hAnsi="Times New Roman" w:cs="Times New Roman"/>
          <w:snapToGrid w:val="0"/>
          <w:sz w:val="28"/>
          <w:szCs w:val="28"/>
          <w:lang w:val="kk-KZ" w:eastAsia="ru-RU"/>
        </w:rPr>
        <w:t xml:space="preserve"> </w:t>
      </w:r>
      <w:r w:rsidRPr="003A4E25">
        <w:rPr>
          <w:rFonts w:ascii="Times New Roman" w:eastAsia="Times New Roman" w:hAnsi="Times New Roman" w:cs="Times New Roman"/>
          <w:snapToGrid w:val="0"/>
          <w:sz w:val="28"/>
          <w:szCs w:val="28"/>
          <w:lang w:val="kk-KZ" w:eastAsia="ru-RU"/>
        </w:rPr>
        <w:t xml:space="preserve">мамандығының </w:t>
      </w:r>
      <w:r w:rsidRPr="0023558E">
        <w:rPr>
          <w:rFonts w:ascii="Times New Roman" w:eastAsia="Times New Roman" w:hAnsi="Times New Roman" w:cs="Times New Roman"/>
          <w:snapToGrid w:val="0"/>
          <w:sz w:val="28"/>
          <w:szCs w:val="28"/>
          <w:lang w:val="kk-KZ" w:eastAsia="ru-RU"/>
        </w:rPr>
        <w:t xml:space="preserve">және 6В01520-«Физика» БББ </w:t>
      </w:r>
      <w:r w:rsidRPr="003A4E25">
        <w:rPr>
          <w:rFonts w:ascii="Times New Roman" w:eastAsia="Times New Roman" w:hAnsi="Times New Roman" w:cs="Times New Roman"/>
          <w:snapToGrid w:val="0"/>
          <w:sz w:val="28"/>
          <w:szCs w:val="28"/>
          <w:lang w:val="kk-KZ" w:eastAsia="ru-RU"/>
        </w:rPr>
        <w:t xml:space="preserve">студентері үшін   </w:t>
      </w:r>
      <w:r>
        <w:rPr>
          <w:rFonts w:ascii="Times New Roman" w:eastAsia="Times New Roman" w:hAnsi="Times New Roman" w:cs="Times New Roman"/>
          <w:snapToGrid w:val="0"/>
          <w:sz w:val="28"/>
          <w:szCs w:val="28"/>
          <w:lang w:val="kk-KZ" w:eastAsia="ru-RU"/>
        </w:rPr>
        <w:t>«</w:t>
      </w:r>
      <w:r w:rsidRPr="0023558E">
        <w:rPr>
          <w:rFonts w:ascii="Times New Roman" w:eastAsia="Times New Roman" w:hAnsi="Times New Roman"/>
          <w:snapToGrid w:val="0"/>
          <w:sz w:val="28"/>
          <w:szCs w:val="28"/>
          <w:lang w:val="kk-KZ" w:eastAsia="ko-KR"/>
        </w:rPr>
        <w:t>Студенттердің өздік жұмысын</w:t>
      </w:r>
      <w:r>
        <w:rPr>
          <w:rFonts w:ascii="Times New Roman" w:eastAsia="Times New Roman" w:hAnsi="Times New Roman"/>
          <w:snapToGrid w:val="0"/>
          <w:sz w:val="28"/>
          <w:szCs w:val="28"/>
          <w:lang w:val="kk-KZ" w:eastAsia="ko-KR"/>
        </w:rPr>
        <w:t>»</w:t>
      </w:r>
      <w:r w:rsidRPr="0023558E">
        <w:rPr>
          <w:rFonts w:ascii="Times New Roman" w:eastAsia="Times New Roman" w:hAnsi="Times New Roman"/>
          <w:snapToGrid w:val="0"/>
          <w:sz w:val="28"/>
          <w:szCs w:val="28"/>
          <w:lang w:val="kk-KZ" w:eastAsia="ko-KR"/>
        </w:rPr>
        <w:t xml:space="preserve"> орындауға арналған</w:t>
      </w:r>
      <w:r>
        <w:rPr>
          <w:rFonts w:ascii="Times New Roman" w:eastAsia="Times New Roman" w:hAnsi="Times New Roman"/>
          <w:snapToGrid w:val="0"/>
          <w:sz w:val="28"/>
          <w:szCs w:val="28"/>
          <w:lang w:val="kk-KZ" w:eastAsia="ko-KR"/>
        </w:rPr>
        <w:t xml:space="preserve"> </w:t>
      </w:r>
      <w:r w:rsidRPr="0023558E">
        <w:rPr>
          <w:rFonts w:ascii="Times New Roman" w:eastAsia="Times New Roman" w:hAnsi="Times New Roman"/>
          <w:snapToGrid w:val="0"/>
          <w:sz w:val="28"/>
          <w:szCs w:val="28"/>
          <w:lang w:val="kk-KZ" w:eastAsia="ko-KR"/>
        </w:rPr>
        <w:t>әдістемелік нұсқау</w:t>
      </w:r>
      <w:r w:rsidRPr="0023558E">
        <w:rPr>
          <w:rFonts w:ascii="Times New Roman" w:eastAsia="Times New Roman" w:hAnsi="Times New Roman" w:cs="Times New Roman"/>
          <w:sz w:val="28"/>
          <w:szCs w:val="28"/>
          <w:lang w:val="kk-KZ" w:eastAsia="ru-RU"/>
        </w:rPr>
        <w:t xml:space="preserve"> </w:t>
      </w:r>
    </w:p>
    <w:p w:rsidR="003A4E25" w:rsidRPr="003A4E25" w:rsidRDefault="003A4E25" w:rsidP="0023558E">
      <w:pPr>
        <w:spacing w:after="0" w:line="240" w:lineRule="auto"/>
        <w:ind w:firstLine="709"/>
        <w:jc w:val="both"/>
        <w:rPr>
          <w:rFonts w:ascii="Times New Roman" w:eastAsia="Times New Roman" w:hAnsi="Times New Roman" w:cs="Times New Roman"/>
          <w:sz w:val="28"/>
          <w:szCs w:val="28"/>
          <w:lang w:val="kk-KZ" w:eastAsia="ru-RU"/>
        </w:rPr>
      </w:pPr>
      <w:r w:rsidRPr="003A4E25">
        <w:rPr>
          <w:rFonts w:ascii="Times New Roman" w:eastAsia="Times New Roman" w:hAnsi="Times New Roman" w:cs="Times New Roman"/>
          <w:sz w:val="28"/>
          <w:szCs w:val="28"/>
          <w:lang w:val="kk-KZ" w:eastAsia="ru-RU"/>
        </w:rPr>
        <w:t>Шымкент, ОҚМУ 201</w:t>
      </w:r>
      <w:r w:rsidR="002D4FCA">
        <w:rPr>
          <w:rFonts w:ascii="Times New Roman" w:eastAsia="Times New Roman" w:hAnsi="Times New Roman" w:cs="Times New Roman"/>
          <w:sz w:val="28"/>
          <w:szCs w:val="28"/>
          <w:lang w:val="kk-KZ" w:eastAsia="ru-RU"/>
        </w:rPr>
        <w:t>9</w:t>
      </w:r>
      <w:r w:rsidRPr="003A4E25">
        <w:rPr>
          <w:rFonts w:ascii="Times New Roman" w:eastAsia="Times New Roman" w:hAnsi="Times New Roman" w:cs="Times New Roman"/>
          <w:sz w:val="28"/>
          <w:szCs w:val="28"/>
          <w:lang w:val="kk-KZ" w:eastAsia="ru-RU"/>
        </w:rPr>
        <w:t xml:space="preserve">. </w:t>
      </w:r>
      <w:r w:rsidR="002D4FCA">
        <w:rPr>
          <w:rFonts w:ascii="Times New Roman" w:eastAsia="Times New Roman" w:hAnsi="Times New Roman" w:cs="Times New Roman"/>
          <w:sz w:val="28"/>
          <w:szCs w:val="28"/>
          <w:lang w:val="kk-KZ" w:eastAsia="ru-RU"/>
        </w:rPr>
        <w:t xml:space="preserve">32 </w:t>
      </w:r>
      <w:r w:rsidRPr="003A4E25">
        <w:rPr>
          <w:rFonts w:ascii="Times New Roman" w:eastAsia="Times New Roman" w:hAnsi="Times New Roman" w:cs="Times New Roman"/>
          <w:sz w:val="28"/>
          <w:szCs w:val="28"/>
          <w:lang w:val="kk-KZ" w:eastAsia="ru-RU"/>
        </w:rPr>
        <w:t>бет</w:t>
      </w:r>
    </w:p>
    <w:p w:rsidR="003A4E25" w:rsidRPr="003A4E25" w:rsidRDefault="003A4E25" w:rsidP="003A4E25">
      <w:pPr>
        <w:spacing w:after="0" w:line="240" w:lineRule="auto"/>
        <w:ind w:firstLine="709"/>
        <w:jc w:val="both"/>
        <w:rPr>
          <w:rFonts w:ascii="Times New Roman" w:eastAsia="Times New Roman" w:hAnsi="Times New Roman" w:cs="Times New Roman"/>
          <w:sz w:val="28"/>
          <w:szCs w:val="28"/>
          <w:lang w:val="kk-KZ" w:eastAsia="ru-RU"/>
        </w:rPr>
      </w:pPr>
    </w:p>
    <w:p w:rsidR="003A4E25" w:rsidRPr="003A4E25" w:rsidRDefault="003A4E25" w:rsidP="003A4E25">
      <w:pPr>
        <w:spacing w:after="0" w:line="240" w:lineRule="auto"/>
        <w:ind w:firstLine="709"/>
        <w:jc w:val="both"/>
        <w:rPr>
          <w:rFonts w:ascii="Times New Roman" w:eastAsia="Times New Roman" w:hAnsi="Times New Roman" w:cs="Times New Roman"/>
          <w:sz w:val="28"/>
          <w:szCs w:val="28"/>
          <w:lang w:val="kk-KZ" w:eastAsia="ru-RU"/>
        </w:rPr>
      </w:pPr>
      <w:r w:rsidRPr="003A4E25">
        <w:rPr>
          <w:rFonts w:ascii="Times New Roman" w:eastAsia="Times New Roman" w:hAnsi="Times New Roman" w:cs="Times New Roman"/>
          <w:sz w:val="28"/>
          <w:szCs w:val="28"/>
          <w:lang w:val="kk-KZ" w:eastAsia="ru-RU"/>
        </w:rPr>
        <w:t xml:space="preserve">Әдістемелік нұсқау оқу жоспарының және </w:t>
      </w:r>
      <w:r w:rsidRPr="003A4E25">
        <w:rPr>
          <w:rFonts w:ascii="Times New Roman" w:eastAsia="Times New Roman" w:hAnsi="Times New Roman" w:cs="Times New Roman"/>
          <w:b/>
          <w:sz w:val="28"/>
          <w:szCs w:val="28"/>
          <w:lang w:val="kk-KZ" w:eastAsia="ru-RU"/>
        </w:rPr>
        <w:t>«</w:t>
      </w:r>
      <w:r w:rsidR="002D4FCA">
        <w:rPr>
          <w:rFonts w:ascii="Times New Roman" w:eastAsia="Times New Roman" w:hAnsi="Times New Roman" w:cs="Times New Roman"/>
          <w:b/>
          <w:sz w:val="28"/>
          <w:szCs w:val="28"/>
          <w:lang w:val="kk-KZ" w:eastAsia="ru-RU"/>
        </w:rPr>
        <w:t>Физика тарихы</w:t>
      </w:r>
      <w:r w:rsidRPr="003A4E25">
        <w:rPr>
          <w:rFonts w:ascii="Times New Roman" w:eastAsia="Times New Roman" w:hAnsi="Times New Roman" w:cs="Times New Roman"/>
          <w:b/>
          <w:sz w:val="28"/>
          <w:szCs w:val="28"/>
          <w:lang w:val="kk-KZ" w:eastAsia="ru-RU"/>
        </w:rPr>
        <w:t>»</w:t>
      </w:r>
      <w:r w:rsidRPr="003A4E25">
        <w:rPr>
          <w:rFonts w:ascii="Times New Roman" w:eastAsia="Times New Roman" w:hAnsi="Times New Roman" w:cs="Times New Roman"/>
          <w:sz w:val="28"/>
          <w:szCs w:val="28"/>
          <w:lang w:val="kk-KZ" w:eastAsia="ru-RU"/>
        </w:rPr>
        <w:t xml:space="preserve"> пәні бағдарламасының талаптарына сай құрылған, курстың </w:t>
      </w:r>
      <w:r w:rsidR="002D4FCA">
        <w:rPr>
          <w:rFonts w:ascii="Times New Roman" w:eastAsia="Times New Roman" w:hAnsi="Times New Roman" w:cs="Times New Roman"/>
          <w:sz w:val="28"/>
          <w:szCs w:val="28"/>
          <w:lang w:val="kk-KZ" w:eastAsia="ru-RU"/>
        </w:rPr>
        <w:t>СӨЖ</w:t>
      </w:r>
      <w:r w:rsidRPr="003A4E25">
        <w:rPr>
          <w:rFonts w:ascii="Times New Roman" w:eastAsia="Times New Roman" w:hAnsi="Times New Roman" w:cs="Times New Roman"/>
          <w:sz w:val="28"/>
          <w:szCs w:val="28"/>
          <w:lang w:val="kk-KZ" w:eastAsia="ru-RU"/>
        </w:rPr>
        <w:t xml:space="preserve"> орындауға барлық қажетті мәліметтер берілген </w:t>
      </w:r>
    </w:p>
    <w:p w:rsidR="003A4E25" w:rsidRPr="003A4E25" w:rsidRDefault="003A4E25" w:rsidP="003A4E25">
      <w:pPr>
        <w:spacing w:after="0" w:line="240" w:lineRule="auto"/>
        <w:ind w:firstLine="709"/>
        <w:jc w:val="both"/>
        <w:rPr>
          <w:rFonts w:ascii="Times New Roman" w:eastAsia="Times New Roman" w:hAnsi="Times New Roman" w:cs="Times New Roman"/>
          <w:b/>
          <w:sz w:val="24"/>
          <w:szCs w:val="24"/>
          <w:lang w:val="kk-KZ" w:eastAsia="kk-KZ"/>
        </w:rPr>
      </w:pPr>
    </w:p>
    <w:p w:rsidR="002D4FCA" w:rsidRPr="00086C7B" w:rsidRDefault="003A4E25" w:rsidP="002D4FCA">
      <w:pPr>
        <w:spacing w:after="0" w:line="240" w:lineRule="auto"/>
        <w:ind w:firstLine="567"/>
        <w:jc w:val="both"/>
        <w:rPr>
          <w:rFonts w:ascii="Times New Roman" w:eastAsia="Times New Roman" w:hAnsi="Times New Roman" w:cs="Times New Roman"/>
          <w:color w:val="000000"/>
          <w:sz w:val="28"/>
          <w:szCs w:val="28"/>
          <w:lang w:val="kk-KZ"/>
        </w:rPr>
      </w:pPr>
      <w:r w:rsidRPr="003A4E25">
        <w:rPr>
          <w:rFonts w:ascii="Times New Roman" w:eastAsia="Times New Roman" w:hAnsi="Times New Roman" w:cs="Times New Roman"/>
          <w:b/>
          <w:sz w:val="28"/>
          <w:szCs w:val="24"/>
          <w:lang w:val="kk-KZ" w:eastAsia="kk-KZ"/>
        </w:rPr>
        <w:t>Қысқаша аннотация</w:t>
      </w:r>
      <w:r w:rsidRPr="003A4E25">
        <w:rPr>
          <w:rFonts w:ascii="Times New Roman" w:eastAsia="Times New Roman" w:hAnsi="Times New Roman" w:cs="Times New Roman"/>
          <w:b/>
          <w:sz w:val="24"/>
          <w:szCs w:val="24"/>
          <w:lang w:val="kk-KZ" w:eastAsia="kk-KZ"/>
        </w:rPr>
        <w:t>.</w:t>
      </w:r>
      <w:r w:rsidRPr="003A4E25">
        <w:rPr>
          <w:rFonts w:ascii="Times New Roman KK EK" w:eastAsia="Times New Roman" w:hAnsi="Times New Roman KK EK" w:cs="Arial CYR"/>
          <w:sz w:val="28"/>
          <w:szCs w:val="28"/>
          <w:lang w:val="kk-KZ" w:eastAsia="ru-RU"/>
        </w:rPr>
        <w:t xml:space="preserve"> </w:t>
      </w:r>
      <w:r w:rsidR="002D4FCA" w:rsidRPr="00086C7B">
        <w:rPr>
          <w:rFonts w:ascii="Times New Roman" w:eastAsia="Times New Roman" w:hAnsi="Times New Roman" w:cs="Times New Roman"/>
          <w:color w:val="000000"/>
          <w:sz w:val="28"/>
          <w:szCs w:val="28"/>
          <w:lang w:val="kk-KZ"/>
        </w:rPr>
        <w:t>Студентің өзіндік жұмысы - болашақ мамандарды даярлаудың және білім сапасын арттырады. Осыған орай жоғары оқу орындарында әр білім алушыдан ой еңбегінің ұтымды әдістерін білуі, яғни аз уақыт кетіріп қажетті ақпаратты іздеп және меңгеріуді, фактілер, теорияны, тұжырымдамаларды жүйелеп және жіктей білуді, өз көзқарасын нақты айтып және дәлелдей білуді үйренуі талап етіледі.</w:t>
      </w:r>
    </w:p>
    <w:p w:rsidR="003A4E25" w:rsidRPr="003A4E25" w:rsidRDefault="003A4E25" w:rsidP="003A4E25">
      <w:pPr>
        <w:spacing w:after="0" w:line="240" w:lineRule="auto"/>
        <w:ind w:firstLine="709"/>
        <w:jc w:val="both"/>
        <w:rPr>
          <w:rFonts w:ascii="Times New Roman KK EK" w:eastAsia="Times New Roman" w:hAnsi="Times New Roman KK EK" w:cs="Arial CYR"/>
          <w:sz w:val="28"/>
          <w:szCs w:val="28"/>
          <w:lang w:val="kk-KZ" w:eastAsia="ru-RU"/>
        </w:rPr>
      </w:pPr>
    </w:p>
    <w:p w:rsidR="003A4E25" w:rsidRPr="003A4E25" w:rsidRDefault="003A4E25" w:rsidP="003A4E25">
      <w:pPr>
        <w:spacing w:after="200" w:line="240" w:lineRule="auto"/>
        <w:ind w:firstLine="709"/>
        <w:jc w:val="both"/>
        <w:rPr>
          <w:rFonts w:ascii="Times New Roman KK EK" w:eastAsia="Times New Roman" w:hAnsi="Times New Roman KK EK" w:cs="Arial CYR"/>
          <w:sz w:val="28"/>
          <w:szCs w:val="28"/>
          <w:lang w:val="kk-KZ" w:eastAsia="ru-RU"/>
        </w:rPr>
      </w:pPr>
    </w:p>
    <w:p w:rsidR="003A4E25" w:rsidRPr="003A4E25" w:rsidRDefault="003A4E25" w:rsidP="003A4E25">
      <w:pPr>
        <w:spacing w:after="200" w:line="276" w:lineRule="auto"/>
        <w:ind w:firstLine="709"/>
        <w:jc w:val="both"/>
        <w:rPr>
          <w:rFonts w:ascii="Times New Roman" w:eastAsia="Times New Roman" w:hAnsi="Times New Roman" w:cs="Times New Roman"/>
          <w:sz w:val="28"/>
          <w:szCs w:val="28"/>
          <w:lang w:val="kk-KZ" w:eastAsia="kk-KZ"/>
        </w:rPr>
      </w:pPr>
      <w:r w:rsidRPr="003A4E25">
        <w:rPr>
          <w:rFonts w:ascii="Times New Roman" w:eastAsia="Times New Roman" w:hAnsi="Times New Roman" w:cs="Times New Roman"/>
          <w:sz w:val="28"/>
          <w:szCs w:val="28"/>
          <w:lang w:val="kk-KZ" w:eastAsia="kk-KZ"/>
        </w:rPr>
        <w:t>Әдістемелік нұсқау 5</w:t>
      </w:r>
      <w:r w:rsidR="002D4FCA" w:rsidRPr="003A4E25">
        <w:rPr>
          <w:rFonts w:ascii="Times New Roman" w:eastAsia="Times New Roman" w:hAnsi="Times New Roman" w:cs="Times New Roman"/>
          <w:snapToGrid w:val="0"/>
          <w:sz w:val="28"/>
          <w:szCs w:val="28"/>
          <w:lang w:val="kk-KZ" w:eastAsia="ru-RU"/>
        </w:rPr>
        <w:t>5В</w:t>
      </w:r>
      <w:r w:rsidR="002D4FCA" w:rsidRPr="0023558E">
        <w:rPr>
          <w:rFonts w:ascii="Times New Roman" w:eastAsia="Times New Roman" w:hAnsi="Times New Roman" w:cs="Times New Roman"/>
          <w:snapToGrid w:val="0"/>
          <w:sz w:val="28"/>
          <w:szCs w:val="28"/>
          <w:lang w:val="kk-KZ" w:eastAsia="ru-RU"/>
        </w:rPr>
        <w:t>0110000</w:t>
      </w:r>
      <w:r w:rsidR="002D4FCA" w:rsidRPr="003A4E25">
        <w:rPr>
          <w:rFonts w:ascii="Times New Roman" w:eastAsia="Times New Roman" w:hAnsi="Times New Roman" w:cs="Times New Roman"/>
          <w:snapToGrid w:val="0"/>
          <w:sz w:val="28"/>
          <w:szCs w:val="28"/>
          <w:lang w:val="kk-KZ" w:eastAsia="ru-RU"/>
        </w:rPr>
        <w:t xml:space="preserve"> - «Физика»</w:t>
      </w:r>
      <w:r w:rsidR="002D4FCA" w:rsidRPr="0023558E">
        <w:rPr>
          <w:rFonts w:ascii="Times New Roman" w:eastAsia="Times New Roman" w:hAnsi="Times New Roman" w:cs="Times New Roman"/>
          <w:snapToGrid w:val="0"/>
          <w:sz w:val="28"/>
          <w:szCs w:val="28"/>
          <w:lang w:val="kk-KZ" w:eastAsia="ru-RU"/>
        </w:rPr>
        <w:t xml:space="preserve"> </w:t>
      </w:r>
      <w:r w:rsidR="002D4FCA" w:rsidRPr="003A4E25">
        <w:rPr>
          <w:rFonts w:ascii="Times New Roman" w:eastAsia="Times New Roman" w:hAnsi="Times New Roman" w:cs="Times New Roman"/>
          <w:snapToGrid w:val="0"/>
          <w:sz w:val="28"/>
          <w:szCs w:val="28"/>
          <w:lang w:val="kk-KZ" w:eastAsia="ru-RU"/>
        </w:rPr>
        <w:t xml:space="preserve">мамандығының </w:t>
      </w:r>
      <w:r w:rsidR="002D4FCA" w:rsidRPr="0023558E">
        <w:rPr>
          <w:rFonts w:ascii="Times New Roman" w:eastAsia="Times New Roman" w:hAnsi="Times New Roman" w:cs="Times New Roman"/>
          <w:snapToGrid w:val="0"/>
          <w:sz w:val="28"/>
          <w:szCs w:val="28"/>
          <w:lang w:val="kk-KZ" w:eastAsia="ru-RU"/>
        </w:rPr>
        <w:t>және 6В01520-«Физика» БББ</w:t>
      </w:r>
      <w:r w:rsidR="002D4FCA">
        <w:rPr>
          <w:rFonts w:ascii="Times New Roman" w:eastAsia="Times New Roman" w:hAnsi="Times New Roman" w:cs="Times New Roman"/>
          <w:snapToGrid w:val="0"/>
          <w:sz w:val="28"/>
          <w:szCs w:val="28"/>
          <w:lang w:val="kk-KZ" w:eastAsia="ru-RU"/>
        </w:rPr>
        <w:t xml:space="preserve"> бойынша</w:t>
      </w:r>
      <w:r w:rsidRPr="003A4E25">
        <w:rPr>
          <w:rFonts w:ascii="Times New Roman" w:eastAsia="Times New Roman" w:hAnsi="Times New Roman" w:cs="Times New Roman"/>
          <w:sz w:val="28"/>
          <w:szCs w:val="28"/>
          <w:lang w:val="kk-KZ" w:eastAsia="kk-KZ"/>
        </w:rPr>
        <w:t xml:space="preserve"> оқитын студенттерге арналған.</w:t>
      </w:r>
    </w:p>
    <w:p w:rsidR="003A4E25" w:rsidRPr="003A4E25" w:rsidRDefault="003A4E25" w:rsidP="003A4E25">
      <w:pPr>
        <w:spacing w:after="0" w:line="240" w:lineRule="auto"/>
        <w:ind w:firstLine="709"/>
        <w:jc w:val="both"/>
        <w:rPr>
          <w:rFonts w:ascii="Times New Roman" w:eastAsia="Times New Roman" w:hAnsi="Times New Roman" w:cs="Times New Roman"/>
          <w:sz w:val="32"/>
          <w:szCs w:val="28"/>
          <w:lang w:val="kk-KZ" w:eastAsia="kk-KZ"/>
        </w:rPr>
      </w:pPr>
      <w:r w:rsidRPr="003A4E25">
        <w:rPr>
          <w:rFonts w:ascii="Times New Roman" w:eastAsia="Times New Roman" w:hAnsi="Times New Roman" w:cs="Times New Roman"/>
          <w:sz w:val="28"/>
          <w:szCs w:val="24"/>
          <w:lang w:val="kk-KZ" w:eastAsia="ko-KR"/>
        </w:rPr>
        <w:t>Пікіп жазған:</w:t>
      </w:r>
    </w:p>
    <w:p w:rsidR="003A4E25" w:rsidRPr="003A4E25" w:rsidRDefault="003A4E25" w:rsidP="003A4E25">
      <w:pPr>
        <w:spacing w:after="0" w:line="240" w:lineRule="auto"/>
        <w:ind w:firstLine="709"/>
        <w:jc w:val="both"/>
        <w:rPr>
          <w:rFonts w:ascii="Times New Roman" w:eastAsia="Times New Roman" w:hAnsi="Times New Roman" w:cs="Times New Roman"/>
          <w:sz w:val="28"/>
          <w:szCs w:val="28"/>
          <w:lang w:val="kk-KZ" w:eastAsia="ru-RU"/>
        </w:rPr>
      </w:pPr>
      <w:r w:rsidRPr="003A4E25">
        <w:rPr>
          <w:rFonts w:ascii="Times New Roman" w:eastAsia="Times New Roman" w:hAnsi="Times New Roman" w:cs="Times New Roman"/>
          <w:sz w:val="28"/>
          <w:szCs w:val="28"/>
          <w:lang w:val="kk-KZ" w:eastAsia="kk-KZ"/>
        </w:rPr>
        <w:t>М.Әуезов атындағы ОҚМУ-нің «Физика» кафедрасының  ф.-м.ғ.д, доцент</w:t>
      </w:r>
      <w:r w:rsidRPr="003A4E25">
        <w:rPr>
          <w:rFonts w:ascii="Times New Roman" w:eastAsia="Times New Roman" w:hAnsi="Times New Roman" w:cs="Times New Roman"/>
          <w:sz w:val="28"/>
          <w:szCs w:val="28"/>
          <w:lang w:val="kk-KZ" w:eastAsia="ru-RU"/>
        </w:rPr>
        <w:t xml:space="preserve"> Турмамбеков Т.А</w:t>
      </w:r>
    </w:p>
    <w:p w:rsidR="003A4E25" w:rsidRPr="003A4E25" w:rsidRDefault="003A4E25" w:rsidP="003A4E25">
      <w:pPr>
        <w:spacing w:after="0" w:line="240" w:lineRule="auto"/>
        <w:ind w:firstLine="709"/>
        <w:jc w:val="both"/>
        <w:rPr>
          <w:rFonts w:ascii="Times New Roman" w:eastAsia="Times New Roman" w:hAnsi="Times New Roman" w:cs="Times New Roman"/>
          <w:sz w:val="28"/>
          <w:szCs w:val="28"/>
          <w:lang w:val="kk-KZ" w:eastAsia="ru-RU"/>
        </w:rPr>
      </w:pPr>
    </w:p>
    <w:p w:rsidR="003A4E25" w:rsidRPr="003A4E25" w:rsidRDefault="003A4E25" w:rsidP="003A4E25">
      <w:pPr>
        <w:spacing w:after="0" w:line="240" w:lineRule="auto"/>
        <w:ind w:firstLine="709"/>
        <w:jc w:val="both"/>
        <w:rPr>
          <w:rFonts w:ascii="Times New Roman" w:eastAsia="Times New Roman" w:hAnsi="Times New Roman" w:cs="Times New Roman"/>
          <w:sz w:val="28"/>
          <w:szCs w:val="24"/>
          <w:lang w:val="kk-KZ" w:eastAsia="ko-KR"/>
        </w:rPr>
      </w:pPr>
      <w:r w:rsidRPr="003A4E25">
        <w:rPr>
          <w:rFonts w:ascii="Times New Roman" w:eastAsia="Times New Roman" w:hAnsi="Times New Roman" w:cs="Times New Roman"/>
          <w:sz w:val="28"/>
          <w:szCs w:val="24"/>
          <w:lang w:val="kk-KZ" w:eastAsia="ko-KR"/>
        </w:rPr>
        <w:t>«Физика» кафедрасы мәжілісінде (хаттама</w:t>
      </w:r>
      <w:r w:rsidRPr="003A4E25">
        <w:rPr>
          <w:rFonts w:ascii="Times New Roman" w:eastAsia="Times New Roman" w:hAnsi="Times New Roman" w:cs="Times New Roman"/>
          <w:sz w:val="28"/>
          <w:szCs w:val="24"/>
          <w:u w:val="single"/>
          <w:lang w:val="kk-KZ" w:eastAsia="ko-KR"/>
        </w:rPr>
        <w:t xml:space="preserve"> №1,  «28 » 08   201</w:t>
      </w:r>
      <w:r w:rsidR="002D4FCA">
        <w:rPr>
          <w:rFonts w:ascii="Times New Roman" w:eastAsia="Times New Roman" w:hAnsi="Times New Roman" w:cs="Times New Roman"/>
          <w:sz w:val="28"/>
          <w:szCs w:val="24"/>
          <w:u w:val="single"/>
          <w:lang w:val="kk-KZ" w:eastAsia="ko-KR"/>
        </w:rPr>
        <w:t>9</w:t>
      </w:r>
      <w:r w:rsidRPr="003A4E25">
        <w:rPr>
          <w:rFonts w:ascii="Times New Roman" w:eastAsia="Times New Roman" w:hAnsi="Times New Roman" w:cs="Times New Roman"/>
          <w:sz w:val="28"/>
          <w:szCs w:val="24"/>
          <w:u w:val="single"/>
          <w:lang w:val="kk-KZ" w:eastAsia="ko-KR"/>
        </w:rPr>
        <w:t>ж.</w:t>
      </w:r>
      <w:r w:rsidRPr="003A4E25">
        <w:rPr>
          <w:rFonts w:ascii="Times New Roman" w:eastAsia="Times New Roman" w:hAnsi="Times New Roman" w:cs="Times New Roman"/>
          <w:sz w:val="28"/>
          <w:szCs w:val="24"/>
          <w:lang w:val="kk-KZ" w:eastAsia="ko-KR"/>
        </w:rPr>
        <w:t>) және «Жаратылыстану-ғылыми педагогикалық Жоғары мектебінің»  әдістемелік комитетінде (хаттама № 1 « 29» 08.201</w:t>
      </w:r>
      <w:r w:rsidR="002D4FCA">
        <w:rPr>
          <w:rFonts w:ascii="Times New Roman" w:eastAsia="Times New Roman" w:hAnsi="Times New Roman" w:cs="Times New Roman"/>
          <w:sz w:val="28"/>
          <w:szCs w:val="24"/>
          <w:lang w:val="kk-KZ" w:eastAsia="ko-KR"/>
        </w:rPr>
        <w:t>9</w:t>
      </w:r>
      <w:r w:rsidRPr="003A4E25">
        <w:rPr>
          <w:rFonts w:ascii="Times New Roman" w:eastAsia="Times New Roman" w:hAnsi="Times New Roman" w:cs="Times New Roman"/>
          <w:sz w:val="28"/>
          <w:szCs w:val="24"/>
          <w:lang w:val="kk-KZ" w:eastAsia="ko-KR"/>
        </w:rPr>
        <w:t>ж.)  қаралды және баспаға ұсынылды.</w:t>
      </w:r>
    </w:p>
    <w:p w:rsidR="003A4E25" w:rsidRPr="003A4E25" w:rsidRDefault="003A4E25" w:rsidP="003A4E25">
      <w:pPr>
        <w:spacing w:after="0" w:line="240" w:lineRule="auto"/>
        <w:ind w:firstLine="709"/>
        <w:jc w:val="both"/>
        <w:rPr>
          <w:rFonts w:ascii="Times New Roman" w:eastAsia="Times New Roman" w:hAnsi="Times New Roman" w:cs="Times New Roman"/>
          <w:sz w:val="28"/>
          <w:szCs w:val="24"/>
          <w:lang w:val="kk-KZ" w:eastAsia="ko-KR"/>
        </w:rPr>
      </w:pPr>
    </w:p>
    <w:p w:rsidR="003A4E25" w:rsidRPr="003A4E25" w:rsidRDefault="003A4E25" w:rsidP="003A4E25">
      <w:pPr>
        <w:spacing w:after="0" w:line="240" w:lineRule="auto"/>
        <w:ind w:firstLine="709"/>
        <w:jc w:val="both"/>
        <w:rPr>
          <w:rFonts w:ascii="Times New Roman" w:eastAsia="Times New Roman" w:hAnsi="Times New Roman" w:cs="Times New Roman"/>
          <w:sz w:val="24"/>
          <w:szCs w:val="24"/>
          <w:lang w:val="kk-KZ" w:eastAsia="ko-KR"/>
        </w:rPr>
      </w:pPr>
    </w:p>
    <w:p w:rsidR="003A4E25" w:rsidRPr="003A4E25" w:rsidRDefault="003A4E25" w:rsidP="003A4E25">
      <w:pPr>
        <w:spacing w:after="0" w:line="240" w:lineRule="auto"/>
        <w:jc w:val="both"/>
        <w:rPr>
          <w:rFonts w:ascii="Times New Roman" w:eastAsia="Times New Roman" w:hAnsi="Times New Roman" w:cs="Times New Roman"/>
          <w:sz w:val="28"/>
          <w:szCs w:val="24"/>
          <w:lang w:val="kk-KZ" w:eastAsia="ko-KR"/>
        </w:rPr>
      </w:pPr>
      <w:r w:rsidRPr="003A4E25">
        <w:rPr>
          <w:rFonts w:ascii="Times New Roman" w:eastAsia="Times New Roman" w:hAnsi="Times New Roman" w:cs="Times New Roman"/>
          <w:sz w:val="28"/>
          <w:szCs w:val="24"/>
          <w:lang w:val="kk-KZ" w:eastAsia="ko-KR"/>
        </w:rPr>
        <w:t>М.Әуезов атындағы ОҚМУ Оқу-әдістемелік кеңесінде қарастырылып басылымға ұсынылған.</w:t>
      </w:r>
      <w:r w:rsidRPr="003A4E25">
        <w:rPr>
          <w:rFonts w:ascii="Times New Roman" w:eastAsia="Times New Roman" w:hAnsi="Times New Roman" w:cs="Times New Roman"/>
          <w:sz w:val="24"/>
          <w:szCs w:val="24"/>
          <w:lang w:val="kk-KZ" w:eastAsia="kk-KZ"/>
        </w:rPr>
        <w:t xml:space="preserve"> </w:t>
      </w:r>
      <w:r w:rsidRPr="003A4E25">
        <w:rPr>
          <w:rFonts w:ascii="Times New Roman" w:eastAsia="Times New Roman" w:hAnsi="Times New Roman" w:cs="Times New Roman"/>
          <w:sz w:val="28"/>
          <w:szCs w:val="24"/>
          <w:lang w:val="kk-KZ" w:eastAsia="ko-KR"/>
        </w:rPr>
        <w:t>(Хаттама  №2, «26» 11 . 201</w:t>
      </w:r>
      <w:r w:rsidR="002D4FCA">
        <w:rPr>
          <w:rFonts w:ascii="Times New Roman" w:eastAsia="Times New Roman" w:hAnsi="Times New Roman" w:cs="Times New Roman"/>
          <w:sz w:val="28"/>
          <w:szCs w:val="24"/>
          <w:lang w:val="kk-KZ" w:eastAsia="ko-KR"/>
        </w:rPr>
        <w:t>9</w:t>
      </w:r>
      <w:r w:rsidRPr="003A4E25">
        <w:rPr>
          <w:rFonts w:ascii="Times New Roman" w:eastAsia="Times New Roman" w:hAnsi="Times New Roman" w:cs="Times New Roman"/>
          <w:sz w:val="28"/>
          <w:szCs w:val="24"/>
          <w:lang w:val="kk-KZ" w:eastAsia="ko-KR"/>
        </w:rPr>
        <w:t xml:space="preserve">  ж.)</w:t>
      </w:r>
    </w:p>
    <w:p w:rsidR="003A4E25" w:rsidRPr="003A4E25" w:rsidRDefault="003A4E25" w:rsidP="003A4E25">
      <w:pPr>
        <w:spacing w:after="0" w:line="240" w:lineRule="auto"/>
        <w:ind w:firstLine="709"/>
        <w:jc w:val="both"/>
        <w:rPr>
          <w:rFonts w:ascii="Times New Roman" w:eastAsia="Times New Roman" w:hAnsi="Times New Roman" w:cs="Times New Roman"/>
          <w:sz w:val="24"/>
          <w:szCs w:val="24"/>
          <w:lang w:val="kk-KZ" w:eastAsia="ko-KR"/>
        </w:rPr>
      </w:pPr>
    </w:p>
    <w:p w:rsidR="003A4E25" w:rsidRPr="003A4E25" w:rsidRDefault="003A4E25" w:rsidP="003A4E25">
      <w:pPr>
        <w:spacing w:after="0" w:line="240" w:lineRule="auto"/>
        <w:ind w:firstLine="709"/>
        <w:jc w:val="both"/>
        <w:rPr>
          <w:rFonts w:ascii="Times New Roman" w:eastAsia="Times New Roman" w:hAnsi="Times New Roman" w:cs="Times New Roman"/>
          <w:sz w:val="28"/>
          <w:szCs w:val="28"/>
          <w:lang w:val="kk-KZ" w:eastAsia="ru-RU"/>
        </w:rPr>
      </w:pPr>
    </w:p>
    <w:p w:rsidR="003A4E25" w:rsidRPr="003A4E25" w:rsidRDefault="003A4E25" w:rsidP="003A4E25">
      <w:pPr>
        <w:spacing w:after="0" w:line="240" w:lineRule="auto"/>
        <w:jc w:val="both"/>
        <w:rPr>
          <w:rFonts w:ascii="Times New Roman" w:eastAsia="Times New Roman" w:hAnsi="Times New Roman" w:cs="Times New Roman"/>
          <w:sz w:val="28"/>
          <w:szCs w:val="28"/>
          <w:lang w:val="kk-KZ" w:eastAsia="ru-RU"/>
        </w:rPr>
      </w:pPr>
      <w:r w:rsidRPr="003A4E25">
        <w:rPr>
          <w:rFonts w:ascii="Times New Roman" w:eastAsia="Times New Roman" w:hAnsi="Times New Roman" w:cs="Times New Roman"/>
          <w:sz w:val="28"/>
          <w:szCs w:val="28"/>
          <w:lang w:val="kk-KZ" w:eastAsia="ru-RU"/>
        </w:rPr>
        <w:t>© М.Әуезов атындағы Оңтүстік Қазақстан Мемлекеттік Университеті, 201</w:t>
      </w:r>
      <w:r w:rsidR="002D4FCA">
        <w:rPr>
          <w:rFonts w:ascii="Times New Roman" w:eastAsia="Times New Roman" w:hAnsi="Times New Roman" w:cs="Times New Roman"/>
          <w:sz w:val="28"/>
          <w:szCs w:val="28"/>
          <w:lang w:val="kk-KZ" w:eastAsia="ru-RU"/>
        </w:rPr>
        <w:t>9</w:t>
      </w:r>
    </w:p>
    <w:p w:rsidR="003A4E25" w:rsidRPr="003A4E25" w:rsidRDefault="003A4E25" w:rsidP="003A4E25">
      <w:pPr>
        <w:widowControl w:val="0"/>
        <w:spacing w:after="0" w:line="240" w:lineRule="auto"/>
        <w:rPr>
          <w:rFonts w:ascii="Times New Roman" w:eastAsia="Times New Roman" w:hAnsi="Times New Roman" w:cs="Times New Roman"/>
          <w:sz w:val="28"/>
          <w:szCs w:val="28"/>
          <w:lang w:val="kk-KZ" w:eastAsia="ru-RU"/>
        </w:rPr>
      </w:pPr>
      <w:r w:rsidRPr="003A4E25">
        <w:rPr>
          <w:rFonts w:ascii="Times New Roman" w:eastAsia="Times New Roman" w:hAnsi="Times New Roman" w:cs="Times New Roman"/>
          <w:sz w:val="28"/>
          <w:szCs w:val="28"/>
          <w:lang w:val="kk-KZ" w:eastAsia="ru-RU"/>
        </w:rPr>
        <w:t>Шығарылымға жауапты: Абдраимов Р.Т. Асанбек Б.</w:t>
      </w:r>
      <w:r w:rsidR="002D063C" w:rsidRPr="002D063C">
        <w:rPr>
          <w:rFonts w:ascii="Times New Roman" w:eastAsia="Times New Roman" w:hAnsi="Times New Roman" w:cs="Times New Roman"/>
          <w:sz w:val="28"/>
          <w:szCs w:val="28"/>
          <w:lang w:val="kk-KZ" w:eastAsia="kk-KZ"/>
        </w:rPr>
        <w:t xml:space="preserve"> </w:t>
      </w:r>
      <w:r w:rsidR="002D063C">
        <w:rPr>
          <w:rFonts w:ascii="Times New Roman" w:eastAsia="Times New Roman" w:hAnsi="Times New Roman" w:cs="Times New Roman"/>
          <w:sz w:val="28"/>
          <w:szCs w:val="28"/>
          <w:lang w:val="kk-KZ" w:eastAsia="kk-KZ"/>
        </w:rPr>
        <w:t>Исмаилова Қ. А</w:t>
      </w:r>
    </w:p>
    <w:p w:rsidR="003A4E25" w:rsidRPr="003A4E25" w:rsidRDefault="003A4E25" w:rsidP="003A4E25">
      <w:pPr>
        <w:spacing w:after="0" w:line="240" w:lineRule="auto"/>
        <w:rPr>
          <w:rFonts w:ascii="Times New Roman" w:eastAsia="Times New Roman" w:hAnsi="Times New Roman" w:cs="Times New Roman"/>
          <w:sz w:val="28"/>
          <w:szCs w:val="28"/>
          <w:lang w:val="kk-KZ" w:eastAsia="ru-RU"/>
        </w:rPr>
      </w:pPr>
      <w:r w:rsidRPr="003A4E25">
        <w:rPr>
          <w:rFonts w:ascii="Times New Roman" w:eastAsia="Times New Roman" w:hAnsi="Times New Roman" w:cs="Times New Roman"/>
          <w:sz w:val="28"/>
          <w:szCs w:val="28"/>
          <w:lang w:val="kk-KZ" w:eastAsia="ru-RU"/>
        </w:rPr>
        <w:br w:type="page"/>
      </w:r>
    </w:p>
    <w:p w:rsidR="003A4E25" w:rsidRDefault="003A4E25" w:rsidP="00561D58">
      <w:pPr>
        <w:tabs>
          <w:tab w:val="num" w:pos="0"/>
        </w:tabs>
        <w:spacing w:after="0" w:line="240" w:lineRule="auto"/>
        <w:jc w:val="center"/>
        <w:rPr>
          <w:rFonts w:ascii="Times New Roman" w:eastAsia="Times New Roman" w:hAnsi="Times New Roman" w:cs="Times New Roman"/>
          <w:sz w:val="28"/>
          <w:szCs w:val="28"/>
          <w:lang w:val="kk-KZ" w:eastAsia="ru-RU"/>
        </w:rPr>
      </w:pPr>
    </w:p>
    <w:p w:rsidR="00561D58" w:rsidRPr="00466A6A" w:rsidRDefault="00561D58" w:rsidP="00561D58">
      <w:pPr>
        <w:tabs>
          <w:tab w:val="num" w:pos="0"/>
        </w:tabs>
        <w:spacing w:after="0" w:line="240" w:lineRule="auto"/>
        <w:jc w:val="center"/>
        <w:rPr>
          <w:rFonts w:ascii="Times New Roman" w:eastAsia="Times New Roman" w:hAnsi="Times New Roman" w:cs="Times New Roman"/>
          <w:sz w:val="28"/>
          <w:szCs w:val="28"/>
          <w:lang w:val="kk-KZ" w:eastAsia="ru-RU"/>
        </w:rPr>
      </w:pPr>
      <w:r w:rsidRPr="00466A6A">
        <w:rPr>
          <w:rFonts w:ascii="Times New Roman" w:eastAsia="Times New Roman" w:hAnsi="Times New Roman" w:cs="Times New Roman"/>
          <w:sz w:val="28"/>
          <w:szCs w:val="28"/>
          <w:lang w:val="kk-KZ" w:eastAsia="ru-RU"/>
        </w:rPr>
        <w:t>Мазмұны</w:t>
      </w:r>
    </w:p>
    <w:p w:rsidR="00D21414" w:rsidRPr="00466A6A" w:rsidRDefault="00D21414" w:rsidP="00561D58">
      <w:pPr>
        <w:tabs>
          <w:tab w:val="num" w:pos="0"/>
        </w:tabs>
        <w:spacing w:after="0" w:line="240" w:lineRule="auto"/>
        <w:rPr>
          <w:rFonts w:ascii="Times New Roman" w:eastAsia="Times New Roman" w:hAnsi="Times New Roman" w:cs="Times New Roman"/>
          <w:sz w:val="28"/>
          <w:szCs w:val="28"/>
          <w:lang w:val="kk-KZ" w:eastAsia="ru-RU"/>
        </w:rPr>
      </w:pPr>
      <w:r w:rsidRPr="00466A6A">
        <w:rPr>
          <w:rFonts w:ascii="Times New Roman" w:eastAsia="Times New Roman" w:hAnsi="Times New Roman" w:cs="Times New Roman"/>
          <w:sz w:val="28"/>
          <w:szCs w:val="28"/>
          <w:lang w:val="kk-KZ" w:eastAsia="ru-RU"/>
        </w:rPr>
        <w:t xml:space="preserve">1. </w:t>
      </w:r>
      <w:r w:rsidR="00466A6A" w:rsidRPr="00466A6A">
        <w:rPr>
          <w:rFonts w:ascii="Times New Roman" w:eastAsia="Times New Roman" w:hAnsi="Times New Roman" w:cs="Times New Roman"/>
          <w:b/>
          <w:sz w:val="28"/>
          <w:szCs w:val="28"/>
          <w:lang w:val="kk-KZ" w:eastAsia="ru-RU"/>
        </w:rPr>
        <w:t>К</w:t>
      </w:r>
      <w:r w:rsidRPr="00466A6A">
        <w:rPr>
          <w:rFonts w:ascii="Times New Roman" w:eastAsia="Times New Roman" w:hAnsi="Times New Roman" w:cs="Times New Roman"/>
          <w:b/>
          <w:sz w:val="28"/>
          <w:szCs w:val="28"/>
          <w:lang w:val="kk-KZ" w:eastAsia="ru-RU"/>
        </w:rPr>
        <w:t>іріспе</w:t>
      </w:r>
    </w:p>
    <w:p w:rsidR="00D21414" w:rsidRPr="00466A6A" w:rsidRDefault="00D21414" w:rsidP="00561D58">
      <w:pPr>
        <w:spacing w:after="0"/>
        <w:rPr>
          <w:rFonts w:ascii="Times New Roman" w:eastAsia="Times New Roman" w:hAnsi="Times New Roman" w:cs="Times New Roman"/>
          <w:sz w:val="28"/>
          <w:szCs w:val="28"/>
          <w:lang w:val="kk-KZ" w:eastAsia="ru-RU"/>
        </w:rPr>
      </w:pPr>
      <w:r w:rsidRPr="00466A6A">
        <w:rPr>
          <w:rFonts w:ascii="Times New Roman" w:eastAsia="Times New Roman" w:hAnsi="Times New Roman" w:cs="Times New Roman"/>
          <w:sz w:val="28"/>
          <w:szCs w:val="28"/>
          <w:lang w:val="kk-KZ" w:eastAsia="ru-RU"/>
        </w:rPr>
        <w:t xml:space="preserve">2. </w:t>
      </w:r>
      <w:r w:rsidR="00466A6A" w:rsidRPr="00466A6A">
        <w:rPr>
          <w:rFonts w:ascii="Times New Roman" w:eastAsia="Times New Roman" w:hAnsi="Times New Roman" w:cs="Times New Roman"/>
          <w:b/>
          <w:sz w:val="28"/>
          <w:szCs w:val="28"/>
          <w:lang w:val="kk-KZ" w:eastAsia="ru-RU"/>
        </w:rPr>
        <w:t>Ө</w:t>
      </w:r>
      <w:r w:rsidRPr="00466A6A">
        <w:rPr>
          <w:rFonts w:ascii="Times New Roman" w:eastAsia="Times New Roman" w:hAnsi="Times New Roman" w:cs="Times New Roman"/>
          <w:b/>
          <w:sz w:val="28"/>
          <w:szCs w:val="28"/>
          <w:lang w:val="kk-KZ" w:eastAsia="ru-RU"/>
        </w:rPr>
        <w:t>здік жұмыс орындау</w:t>
      </w:r>
      <w:r w:rsidR="00561D58" w:rsidRPr="00466A6A">
        <w:rPr>
          <w:rFonts w:ascii="Times New Roman" w:eastAsia="Times New Roman" w:hAnsi="Times New Roman" w:cs="Times New Roman"/>
          <w:b/>
          <w:sz w:val="28"/>
          <w:szCs w:val="28"/>
          <w:lang w:val="kk-KZ" w:eastAsia="ru-RU"/>
        </w:rPr>
        <w:t xml:space="preserve"> бойынша нұсқаулар және </w:t>
      </w:r>
      <w:r w:rsidRPr="00466A6A">
        <w:rPr>
          <w:rFonts w:ascii="Times New Roman" w:eastAsia="Times New Roman" w:hAnsi="Times New Roman" w:cs="Times New Roman"/>
          <w:b/>
          <w:sz w:val="28"/>
          <w:szCs w:val="28"/>
          <w:lang w:val="kk-KZ" w:eastAsia="ru-RU"/>
        </w:rPr>
        <w:t>нәтижелерін ресімдеуге қойылатын талаптар</w:t>
      </w:r>
    </w:p>
    <w:p w:rsidR="00466A6A" w:rsidRPr="00466A6A" w:rsidRDefault="00466A6A" w:rsidP="00466A6A">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2.1. </w:t>
      </w:r>
      <w:r w:rsidRPr="00466A6A">
        <w:rPr>
          <w:rFonts w:ascii="Times New Roman" w:hAnsi="Times New Roman" w:cs="Times New Roman"/>
          <w:sz w:val="28"/>
          <w:szCs w:val="28"/>
          <w:lang w:val="kk-KZ"/>
        </w:rPr>
        <w:t>Студенттердің өзіндік жұмыстарына арналған материалдар</w:t>
      </w:r>
    </w:p>
    <w:p w:rsidR="00466A6A" w:rsidRPr="00466A6A" w:rsidRDefault="00466A6A" w:rsidP="00466A6A">
      <w:pPr>
        <w:spacing w:after="0"/>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2.2. </w:t>
      </w:r>
      <w:r w:rsidRPr="00466A6A">
        <w:rPr>
          <w:rFonts w:ascii="Times New Roman" w:hAnsi="Times New Roman" w:cs="Times New Roman"/>
          <w:sz w:val="28"/>
          <w:szCs w:val="28"/>
          <w:lang w:val="kk-KZ"/>
        </w:rPr>
        <w:t>СӨЖ– дің негізгі түрлері және олардың орындалу ережесі</w:t>
      </w:r>
    </w:p>
    <w:p w:rsidR="00466A6A" w:rsidRPr="00466A6A" w:rsidRDefault="00466A6A" w:rsidP="00466A6A">
      <w:pPr>
        <w:spacing w:after="0"/>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2.3. </w:t>
      </w:r>
      <w:r w:rsidRPr="00466A6A">
        <w:rPr>
          <w:rFonts w:ascii="Times New Roman" w:hAnsi="Times New Roman" w:cs="Times New Roman"/>
          <w:sz w:val="28"/>
          <w:szCs w:val="28"/>
          <w:lang w:val="kk-KZ"/>
        </w:rPr>
        <w:t>СӨЖ тапсырмаларына қойылатын талаптар:</w:t>
      </w:r>
    </w:p>
    <w:p w:rsidR="00466A6A" w:rsidRPr="00466A6A" w:rsidRDefault="00466A6A" w:rsidP="00466A6A">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2.4. </w:t>
      </w:r>
      <w:r w:rsidRPr="00466A6A">
        <w:rPr>
          <w:rFonts w:ascii="Times New Roman" w:hAnsi="Times New Roman" w:cs="Times New Roman"/>
          <w:sz w:val="28"/>
          <w:szCs w:val="28"/>
          <w:lang w:val="kk-KZ"/>
        </w:rPr>
        <w:t>СӨЖ нысанының түрлері</w:t>
      </w:r>
    </w:p>
    <w:p w:rsidR="00466A6A" w:rsidRPr="00466A6A" w:rsidRDefault="00466A6A" w:rsidP="00466A6A">
      <w:pPr>
        <w:spacing w:after="0" w:line="240" w:lineRule="auto"/>
        <w:ind w:firstLine="567"/>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2.5. </w:t>
      </w:r>
      <w:r w:rsidRPr="00466A6A">
        <w:rPr>
          <w:rFonts w:ascii="Times New Roman" w:eastAsia="Times New Roman" w:hAnsi="Times New Roman" w:cs="Times New Roman"/>
          <w:sz w:val="28"/>
          <w:szCs w:val="28"/>
          <w:lang w:val="kk-KZ"/>
        </w:rPr>
        <w:t>Ақпаратпен жұмыс жасаудың әдістемесі</w:t>
      </w:r>
    </w:p>
    <w:p w:rsidR="00D21414" w:rsidRDefault="00466A6A" w:rsidP="00561D58">
      <w:pPr>
        <w:tabs>
          <w:tab w:val="left" w:pos="851"/>
        </w:tabs>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3</w:t>
      </w:r>
      <w:r w:rsidR="00D21414" w:rsidRPr="00466A6A">
        <w:rPr>
          <w:rFonts w:ascii="Times New Roman" w:eastAsia="Times New Roman" w:hAnsi="Times New Roman" w:cs="Times New Roman"/>
          <w:sz w:val="28"/>
          <w:szCs w:val="28"/>
          <w:lang w:val="kk-KZ" w:eastAsia="ru-RU"/>
        </w:rPr>
        <w:t xml:space="preserve">. </w:t>
      </w:r>
      <w:r w:rsidRPr="00466A6A">
        <w:rPr>
          <w:rFonts w:ascii="Times New Roman" w:eastAsia="Times New Roman" w:hAnsi="Times New Roman" w:cs="Times New Roman"/>
          <w:b/>
          <w:sz w:val="28"/>
          <w:szCs w:val="28"/>
          <w:lang w:val="kk-KZ" w:eastAsia="ru-RU"/>
        </w:rPr>
        <w:t>Ө</w:t>
      </w:r>
      <w:r w:rsidR="00D21414" w:rsidRPr="00466A6A">
        <w:rPr>
          <w:rFonts w:ascii="Times New Roman" w:eastAsia="Times New Roman" w:hAnsi="Times New Roman" w:cs="Times New Roman"/>
          <w:b/>
          <w:sz w:val="28"/>
          <w:szCs w:val="28"/>
          <w:lang w:val="kk-KZ" w:eastAsia="ru-RU"/>
        </w:rPr>
        <w:t>здік жұмыс тақырыптары</w:t>
      </w:r>
      <w:r w:rsidR="00561D58" w:rsidRPr="00466A6A">
        <w:rPr>
          <w:rFonts w:ascii="Times New Roman" w:eastAsia="Times New Roman" w:hAnsi="Times New Roman" w:cs="Times New Roman"/>
          <w:b/>
          <w:sz w:val="28"/>
          <w:szCs w:val="28"/>
          <w:lang w:val="kk-KZ" w:eastAsia="ru-RU"/>
        </w:rPr>
        <w:t xml:space="preserve"> </w:t>
      </w:r>
    </w:p>
    <w:p w:rsidR="00D21414" w:rsidRPr="00D21414" w:rsidRDefault="00561D58" w:rsidP="00561D58">
      <w:pPr>
        <w:tabs>
          <w:tab w:val="left" w:pos="851"/>
        </w:tabs>
        <w:spacing w:after="0" w:line="240" w:lineRule="auto"/>
        <w:rPr>
          <w:rFonts w:ascii="Times New Roman" w:eastAsia="Times New Roman" w:hAnsi="Times New Roman" w:cs="Times New Roman"/>
          <w:sz w:val="28"/>
          <w:szCs w:val="28"/>
          <w:lang w:val="kk-KZ" w:eastAsia="ru-RU"/>
        </w:rPr>
      </w:pPr>
      <w:r w:rsidRPr="00466A6A">
        <w:rPr>
          <w:rFonts w:ascii="Times New Roman" w:eastAsia="Times New Roman" w:hAnsi="Times New Roman" w:cs="Times New Roman"/>
          <w:sz w:val="28"/>
          <w:szCs w:val="28"/>
          <w:lang w:val="kk-KZ" w:eastAsia="ru-RU"/>
        </w:rPr>
        <w:t>4</w:t>
      </w:r>
      <w:r w:rsidR="00D21414" w:rsidRPr="00466A6A">
        <w:rPr>
          <w:rFonts w:ascii="Times New Roman" w:eastAsia="Times New Roman" w:hAnsi="Times New Roman" w:cs="Times New Roman"/>
          <w:sz w:val="28"/>
          <w:szCs w:val="28"/>
          <w:lang w:val="kk-KZ" w:eastAsia="ru-RU"/>
        </w:rPr>
        <w:t xml:space="preserve">. </w:t>
      </w:r>
      <w:r w:rsidR="00466A6A" w:rsidRPr="00466A6A">
        <w:rPr>
          <w:rFonts w:ascii="Times New Roman" w:eastAsia="Times New Roman" w:hAnsi="Times New Roman" w:cs="Times New Roman"/>
          <w:b/>
          <w:sz w:val="28"/>
          <w:szCs w:val="28"/>
          <w:lang w:val="kk-KZ" w:eastAsia="ru-RU"/>
        </w:rPr>
        <w:t>Ә</w:t>
      </w:r>
      <w:r w:rsidR="00D21414" w:rsidRPr="00466A6A">
        <w:rPr>
          <w:rFonts w:ascii="Times New Roman" w:eastAsia="Times New Roman" w:hAnsi="Times New Roman" w:cs="Times New Roman"/>
          <w:b/>
          <w:sz w:val="28"/>
          <w:szCs w:val="28"/>
          <w:lang w:val="kk-KZ" w:eastAsia="ru-RU"/>
        </w:rPr>
        <w:t>дебиет және интернет-ресурстар</w:t>
      </w:r>
    </w:p>
    <w:p w:rsidR="00D21414" w:rsidRPr="00466A6A" w:rsidRDefault="00D21414">
      <w:pPr>
        <w:rPr>
          <w:rFonts w:ascii="Times New Roman" w:hAnsi="Times New Roman" w:cs="Times New Roman"/>
          <w:sz w:val="28"/>
          <w:szCs w:val="28"/>
          <w:lang w:val="kk-KZ"/>
        </w:rPr>
      </w:pPr>
      <w:r w:rsidRPr="00466A6A">
        <w:rPr>
          <w:rFonts w:ascii="Times New Roman" w:hAnsi="Times New Roman" w:cs="Times New Roman"/>
          <w:sz w:val="28"/>
          <w:szCs w:val="28"/>
          <w:lang w:val="kk-KZ"/>
        </w:rPr>
        <w:br w:type="page"/>
      </w:r>
    </w:p>
    <w:p w:rsidR="00D21414" w:rsidRPr="00CF15CF" w:rsidRDefault="00D21414" w:rsidP="00D21414">
      <w:pPr>
        <w:pStyle w:val="a3"/>
        <w:numPr>
          <w:ilvl w:val="0"/>
          <w:numId w:val="2"/>
        </w:numPr>
        <w:tabs>
          <w:tab w:val="num" w:pos="0"/>
        </w:tabs>
        <w:spacing w:after="0" w:line="240" w:lineRule="auto"/>
        <w:rPr>
          <w:rFonts w:ascii="Times New Roman" w:hAnsi="Times New Roman"/>
          <w:b/>
          <w:sz w:val="24"/>
          <w:szCs w:val="24"/>
          <w:lang w:val="kk-KZ"/>
        </w:rPr>
      </w:pPr>
      <w:r w:rsidRPr="00CF15CF">
        <w:rPr>
          <w:rFonts w:ascii="Times New Roman" w:hAnsi="Times New Roman"/>
          <w:b/>
          <w:sz w:val="24"/>
          <w:szCs w:val="24"/>
          <w:lang w:val="kk-KZ"/>
        </w:rPr>
        <w:lastRenderedPageBreak/>
        <w:t>КІРІСПЕ</w:t>
      </w:r>
    </w:p>
    <w:p w:rsidR="00D21414" w:rsidRPr="00CF15CF" w:rsidRDefault="00D21414" w:rsidP="00D21414">
      <w:pPr>
        <w:pStyle w:val="a3"/>
        <w:tabs>
          <w:tab w:val="num" w:pos="0"/>
        </w:tabs>
        <w:spacing w:after="0" w:line="240" w:lineRule="auto"/>
        <w:rPr>
          <w:rFonts w:ascii="Times New Roman" w:hAnsi="Times New Roman"/>
          <w:sz w:val="24"/>
          <w:szCs w:val="24"/>
          <w:lang w:val="kk-KZ"/>
        </w:rPr>
      </w:pPr>
    </w:p>
    <w:p w:rsidR="00D21414" w:rsidRPr="00086C7B" w:rsidRDefault="00D21414" w:rsidP="00D21414">
      <w:pPr>
        <w:spacing w:after="0" w:line="240" w:lineRule="auto"/>
        <w:ind w:firstLine="567"/>
        <w:jc w:val="both"/>
        <w:rPr>
          <w:rFonts w:ascii="Times New Roman" w:eastAsia="Times New Roman" w:hAnsi="Times New Roman" w:cs="Times New Roman"/>
          <w:color w:val="000000"/>
          <w:sz w:val="28"/>
          <w:szCs w:val="28"/>
          <w:lang w:val="kk-KZ"/>
        </w:rPr>
      </w:pPr>
      <w:r w:rsidRPr="00086C7B">
        <w:rPr>
          <w:rFonts w:ascii="Times New Roman" w:eastAsia="Times New Roman" w:hAnsi="Times New Roman" w:cs="Times New Roman"/>
          <w:color w:val="000000"/>
          <w:sz w:val="28"/>
          <w:szCs w:val="28"/>
          <w:lang w:val="kk-KZ"/>
        </w:rPr>
        <w:t>Бүгінгі таңда қоғамымыздың даму бағытында жан-жақты дамыған, сауатты, саналы азамат тәрбиелеу мәселесі жүктеліп отыр.</w:t>
      </w:r>
    </w:p>
    <w:p w:rsidR="00D21414" w:rsidRPr="00086C7B" w:rsidRDefault="00D21414" w:rsidP="00D21414">
      <w:pPr>
        <w:spacing w:after="0" w:line="240" w:lineRule="auto"/>
        <w:ind w:firstLine="567"/>
        <w:jc w:val="both"/>
        <w:rPr>
          <w:rFonts w:ascii="Times New Roman" w:eastAsia="Times New Roman" w:hAnsi="Times New Roman" w:cs="Times New Roman"/>
          <w:color w:val="000000"/>
          <w:sz w:val="28"/>
          <w:szCs w:val="28"/>
          <w:lang w:val="kk-KZ"/>
        </w:rPr>
      </w:pPr>
      <w:r w:rsidRPr="00086C7B">
        <w:rPr>
          <w:rFonts w:ascii="Times New Roman" w:eastAsia="Times New Roman" w:hAnsi="Times New Roman" w:cs="Times New Roman"/>
          <w:color w:val="000000"/>
          <w:sz w:val="28"/>
          <w:szCs w:val="28"/>
          <w:lang w:val="kk-KZ"/>
        </w:rPr>
        <w:t>Жоғарғы оқу орындарында студенттердің жеке тұлғасын қалыптастыру, оның рухани әлемін әрдайым байыту, оқуға деген ынта-жігерін арттыру, қоғамдық өмірдегі барлық салалардағы өзгерістер адамның интелектуалдық күш – жігерін, саналы әркеті мен ізденімпаздығын, танымдық ой-өрісіннің белсенділігі мен іс-әрекетін шығармашылық сипа</w:t>
      </w:r>
      <w:r>
        <w:rPr>
          <w:rFonts w:ascii="Times New Roman" w:eastAsia="Times New Roman" w:hAnsi="Times New Roman" w:cs="Times New Roman"/>
          <w:color w:val="000000"/>
          <w:sz w:val="28"/>
          <w:szCs w:val="28"/>
          <w:lang w:val="kk-KZ"/>
        </w:rPr>
        <w:t>тта жүзеге асыруды талап етеді.</w:t>
      </w:r>
    </w:p>
    <w:p w:rsidR="00D21414" w:rsidRPr="00086C7B" w:rsidRDefault="00D21414" w:rsidP="00D21414">
      <w:pPr>
        <w:spacing w:after="0" w:line="240" w:lineRule="auto"/>
        <w:ind w:firstLine="567"/>
        <w:jc w:val="both"/>
        <w:rPr>
          <w:rFonts w:ascii="Times New Roman" w:eastAsia="Times New Roman" w:hAnsi="Times New Roman" w:cs="Times New Roman"/>
          <w:color w:val="000000"/>
          <w:sz w:val="28"/>
          <w:szCs w:val="28"/>
          <w:lang w:val="kk-KZ"/>
        </w:rPr>
      </w:pPr>
      <w:r w:rsidRPr="00086C7B">
        <w:rPr>
          <w:rFonts w:ascii="Times New Roman" w:eastAsia="Times New Roman" w:hAnsi="Times New Roman" w:cs="Times New Roman"/>
          <w:color w:val="000000"/>
          <w:sz w:val="28"/>
          <w:szCs w:val="28"/>
          <w:lang w:val="kk-KZ"/>
        </w:rPr>
        <w:t>Әр ғылымның барлық саласында болмысы білім мазмұны мен көлемі қауырт өсіп отырған қазіргі ғылыми-техникалық процесс кезінде бұл міндеттердің жүзеге асуы оқыту үрдісінде студенттерідң өзіндік оқу жұмыстарын оңтайлы ұйымдастырудың тиімді әдістері мен тәсілдерін, оқыту түрлерін, нысандарын іздестіру өзекті сипатқа ие болады. Себебі, студенттердің өзіндік жұмыстарын арнайы ұйымдастыру оқу үрдісін жетілдірудің негізгі шарты болып табылады.</w:t>
      </w:r>
    </w:p>
    <w:p w:rsidR="00D21414" w:rsidRPr="00086C7B" w:rsidRDefault="00D21414" w:rsidP="00D21414">
      <w:pPr>
        <w:spacing w:after="0" w:line="240" w:lineRule="auto"/>
        <w:ind w:firstLine="567"/>
        <w:jc w:val="both"/>
        <w:rPr>
          <w:rFonts w:ascii="Times New Roman" w:eastAsia="Times New Roman" w:hAnsi="Times New Roman" w:cs="Times New Roman"/>
          <w:color w:val="000000"/>
          <w:sz w:val="28"/>
          <w:szCs w:val="28"/>
          <w:lang w:val="kk-KZ"/>
        </w:rPr>
      </w:pPr>
      <w:r w:rsidRPr="00086C7B">
        <w:rPr>
          <w:rFonts w:ascii="Times New Roman" w:eastAsia="Times New Roman" w:hAnsi="Times New Roman" w:cs="Times New Roman"/>
          <w:color w:val="000000"/>
          <w:sz w:val="28"/>
          <w:szCs w:val="28"/>
          <w:lang w:val="kk-KZ"/>
        </w:rPr>
        <w:t>Студентің өзіндік жұмысы - болашақ мамандарды даярлаудың және білім сапасын арттырады. Осыған орай жоғары оқу орындарында әр білім алушыдан ой еңбегінің ұтымды әдістерін білуі, яғни аз уақыт кетіріп қажетті ақпаратты іздеп және меңгеріуді, фактілер, теорияны, тұжырымдамаларды жүйелеп және жіктей білуді, өз көзқарасын нақты айтып және дәлелдей білуді үйренуі талап етіледі.</w:t>
      </w:r>
    </w:p>
    <w:p w:rsidR="00D21414" w:rsidRPr="00086C7B" w:rsidRDefault="00D21414" w:rsidP="00D21414">
      <w:pPr>
        <w:spacing w:after="0" w:line="240" w:lineRule="auto"/>
        <w:ind w:firstLine="567"/>
        <w:jc w:val="both"/>
        <w:rPr>
          <w:rFonts w:ascii="Times New Roman" w:eastAsia="Times New Roman" w:hAnsi="Times New Roman" w:cs="Times New Roman"/>
          <w:color w:val="000000"/>
          <w:sz w:val="28"/>
          <w:szCs w:val="28"/>
          <w:lang w:val="kk-KZ"/>
        </w:rPr>
      </w:pPr>
      <w:r w:rsidRPr="00086C7B">
        <w:rPr>
          <w:rFonts w:ascii="Times New Roman" w:eastAsia="Times New Roman" w:hAnsi="Times New Roman" w:cs="Times New Roman"/>
          <w:color w:val="000000"/>
          <w:sz w:val="28"/>
          <w:szCs w:val="28"/>
          <w:lang w:val="kk-KZ"/>
        </w:rPr>
        <w:t>Студенттің өзіндік жұмысы – бұл студенттің дидактикалық тапсырмаларды өзінше орындауға, танымдық әрекеттерге қызғушылығының қалыптасуына және нақты бір ғылым саласында білім жинақтауына бағытталған студенттің оқу әрекетінің ерекше түрі.</w:t>
      </w:r>
    </w:p>
    <w:p w:rsidR="00D21414" w:rsidRPr="00086C7B" w:rsidRDefault="00D21414" w:rsidP="00D21414">
      <w:pPr>
        <w:spacing w:after="0" w:line="240" w:lineRule="auto"/>
        <w:ind w:firstLine="567"/>
        <w:jc w:val="both"/>
        <w:rPr>
          <w:rFonts w:ascii="Times New Roman" w:eastAsia="Times New Roman" w:hAnsi="Times New Roman" w:cs="Times New Roman"/>
          <w:color w:val="000000"/>
          <w:sz w:val="28"/>
          <w:szCs w:val="28"/>
          <w:lang w:val="kk-KZ"/>
        </w:rPr>
      </w:pPr>
      <w:r w:rsidRPr="00086C7B">
        <w:rPr>
          <w:rFonts w:ascii="Times New Roman" w:eastAsia="Times New Roman" w:hAnsi="Times New Roman" w:cs="Times New Roman"/>
          <w:color w:val="000000"/>
          <w:sz w:val="28"/>
          <w:szCs w:val="28"/>
          <w:lang w:val="kk-KZ"/>
        </w:rPr>
        <w:t>Өзіндік жұмыс студенттердің шығармашылық қабілеті мен біліктерін дамытуда олардың барысында тиімді, әрі өнімді еңбек етуіне мол мүмкіндіктер жасайды. Өзіндік жұмысты оңтайлы ұйымдастыру елеулі практикалық міндет және маңызды ғылыми проблема болып</w:t>
      </w:r>
      <w:bookmarkStart w:id="0" w:name="_GoBack"/>
      <w:bookmarkEnd w:id="0"/>
      <w:r w:rsidRPr="00086C7B">
        <w:rPr>
          <w:rFonts w:ascii="Times New Roman" w:eastAsia="Times New Roman" w:hAnsi="Times New Roman" w:cs="Times New Roman"/>
          <w:color w:val="000000"/>
          <w:sz w:val="28"/>
          <w:szCs w:val="28"/>
          <w:lang w:val="kk-KZ"/>
        </w:rPr>
        <w:t xml:space="preserve"> табылады.</w:t>
      </w:r>
    </w:p>
    <w:p w:rsidR="00D21414" w:rsidRPr="00086C7B" w:rsidRDefault="00D21414" w:rsidP="00D21414">
      <w:pPr>
        <w:spacing w:after="0" w:line="240" w:lineRule="auto"/>
        <w:ind w:firstLine="567"/>
        <w:jc w:val="both"/>
        <w:rPr>
          <w:rFonts w:ascii="Times New Roman" w:eastAsia="Times New Roman" w:hAnsi="Times New Roman" w:cs="Times New Roman"/>
          <w:color w:val="000000"/>
          <w:sz w:val="28"/>
          <w:szCs w:val="28"/>
          <w:lang w:val="kk-KZ"/>
        </w:rPr>
      </w:pPr>
      <w:r w:rsidRPr="00086C7B">
        <w:rPr>
          <w:rFonts w:ascii="Times New Roman" w:eastAsia="Times New Roman" w:hAnsi="Times New Roman" w:cs="Times New Roman"/>
          <w:color w:val="000000"/>
          <w:sz w:val="28"/>
          <w:szCs w:val="28"/>
          <w:lang w:val="kk-KZ"/>
        </w:rPr>
        <w:t>Педагогика-психология ғылымында, өздігінен білім алу, студенттердің ақыл-ойының дамуының жоғарғы көрсеткіші деп қарастырылады.</w:t>
      </w:r>
    </w:p>
    <w:p w:rsidR="00D21414" w:rsidRPr="00086C7B" w:rsidRDefault="00D21414" w:rsidP="00D21414">
      <w:pPr>
        <w:spacing w:after="0" w:line="240" w:lineRule="auto"/>
        <w:ind w:firstLine="567"/>
        <w:jc w:val="both"/>
        <w:rPr>
          <w:rFonts w:ascii="Times New Roman" w:eastAsia="Times New Roman" w:hAnsi="Times New Roman" w:cs="Times New Roman"/>
          <w:color w:val="000000"/>
          <w:sz w:val="28"/>
          <w:szCs w:val="28"/>
          <w:lang w:val="kk-KZ"/>
        </w:rPr>
      </w:pPr>
      <w:r w:rsidRPr="00086C7B">
        <w:rPr>
          <w:rFonts w:ascii="Times New Roman" w:eastAsia="Times New Roman" w:hAnsi="Times New Roman" w:cs="Times New Roman"/>
          <w:color w:val="000000"/>
          <w:sz w:val="28"/>
          <w:szCs w:val="28"/>
          <w:lang w:val="kk-KZ"/>
        </w:rPr>
        <w:t>Өзіндік жұмыстары әр түрлі әдістер арқылы іске асырылады, мысалы: жаттығу, кітаппен жұмыс істеу, бақылау, есеп шығару, эксперимент жүргізу т.б.</w:t>
      </w:r>
    </w:p>
    <w:p w:rsidR="00D21414" w:rsidRPr="00086C7B" w:rsidRDefault="00D21414" w:rsidP="00D21414">
      <w:pPr>
        <w:spacing w:after="0" w:line="240" w:lineRule="auto"/>
        <w:ind w:firstLine="567"/>
        <w:jc w:val="both"/>
        <w:rPr>
          <w:rFonts w:ascii="Times New Roman" w:eastAsia="Times New Roman" w:hAnsi="Times New Roman" w:cs="Times New Roman"/>
          <w:color w:val="000000"/>
          <w:sz w:val="28"/>
          <w:szCs w:val="28"/>
          <w:lang w:val="kk-KZ"/>
        </w:rPr>
      </w:pPr>
      <w:r w:rsidRPr="00086C7B">
        <w:rPr>
          <w:rFonts w:ascii="Times New Roman" w:eastAsia="Times New Roman" w:hAnsi="Times New Roman" w:cs="Times New Roman"/>
          <w:color w:val="000000"/>
          <w:sz w:val="28"/>
          <w:szCs w:val="28"/>
          <w:lang w:val="kk-KZ"/>
        </w:rPr>
        <w:t>Жоғарғы оқу орындарында студент білімді өзі жинап, ғылымды өзі таниды, ал оқытушы тек студенттердің танымдық қызметін ұйымдастырады және бақылайды. Сондықтан студенттің өзіндік жұмысы- оқыту қызметінің барлық түрлерінің міндеттерін анқытайды.</w:t>
      </w:r>
    </w:p>
    <w:p w:rsidR="00D21414" w:rsidRPr="00086C7B" w:rsidRDefault="00D21414" w:rsidP="00D21414">
      <w:pPr>
        <w:spacing w:after="0" w:line="240" w:lineRule="auto"/>
        <w:ind w:firstLine="567"/>
        <w:jc w:val="both"/>
        <w:rPr>
          <w:rFonts w:ascii="Times New Roman" w:eastAsia="Times New Roman" w:hAnsi="Times New Roman" w:cs="Times New Roman"/>
          <w:color w:val="000000"/>
          <w:sz w:val="28"/>
          <w:szCs w:val="28"/>
          <w:lang w:val="kk-KZ"/>
        </w:rPr>
      </w:pPr>
      <w:r w:rsidRPr="00086C7B">
        <w:rPr>
          <w:rFonts w:ascii="Times New Roman" w:eastAsia="Times New Roman" w:hAnsi="Times New Roman" w:cs="Times New Roman"/>
          <w:color w:val="000000"/>
          <w:sz w:val="28"/>
          <w:szCs w:val="28"/>
          <w:lang w:val="kk-KZ"/>
        </w:rPr>
        <w:t>Сонымен қатар, студенттердің өіндік жұмыстарының тәрбиелік мағынасы өте зор. Өйткені, бұл жұмыс-студенттің білім алудағы жеке жұмысын ғана емес, қазіргі заманғы жоғарғы кәсіби маманды тұлға рентінде қаплыптасуына мүмкіндік береді.</w:t>
      </w:r>
    </w:p>
    <w:p w:rsidR="00D21414" w:rsidRPr="00086C7B" w:rsidRDefault="00D21414" w:rsidP="00D21414">
      <w:pPr>
        <w:ind w:firstLine="567"/>
        <w:jc w:val="both"/>
        <w:rPr>
          <w:rFonts w:ascii="Times New Roman" w:hAnsi="Times New Roman" w:cs="Times New Roman"/>
          <w:sz w:val="28"/>
          <w:szCs w:val="28"/>
          <w:lang w:val="kk-KZ"/>
        </w:rPr>
      </w:pPr>
      <w:r w:rsidRPr="00086C7B">
        <w:rPr>
          <w:rFonts w:ascii="Times New Roman" w:hAnsi="Times New Roman" w:cs="Times New Roman"/>
          <w:sz w:val="28"/>
          <w:szCs w:val="28"/>
          <w:lang w:val="kk-KZ"/>
        </w:rPr>
        <w:lastRenderedPageBreak/>
        <w:t xml:space="preserve">Оқытушының жетекшілігімен орындалатын студенттердің өзіндік жұмыстары бойынша өткізілетін сабақтардың жоспары (СОӨЖ) Студенттердің оқытушының қатысуымен жасайтын өздік жұмысы (СОӨЖ) - бұл дидактикалық міндеттерді өз бетінше шешуге, танымдық әрекетке қызығушылықты қалыптастыруға және ғылымның нақты саласында білімін толықтыруға бағытталған оқу жүктемесінің ерекше түрі. Өздік жұмысы логикалық ойлауларды дамытуды, оқу материалдарын меңгеруде студенттердің ізденушілік әрекетін, шығармашылық белсенділігін қамтамасыз ететін практикалық міндеттерді жүзеге асырумен байланысты. «Өндіріс экономикасы және оны ұйымдастыру» пәні бойынша өздік жұмыстар әр түрлі нақты өнірістік жағдайларды талдауға, менеджер ретінде тиімді экономикалық шешімдер қабылдауға, экономикалық есептерді шығаруға үйретеді. Экономиканың басқа пәндерімен тығыз байланыста бола отырып экономикалық модельдер мен зерттеулер нәтижелерін дұрыс қолдана білуге жетелейді. </w:t>
      </w:r>
    </w:p>
    <w:p w:rsidR="00D21414" w:rsidRPr="00D21414" w:rsidRDefault="00D21414">
      <w:pPr>
        <w:rPr>
          <w:rFonts w:ascii="Times New Roman" w:hAnsi="Times New Roman" w:cs="Times New Roman"/>
          <w:sz w:val="28"/>
          <w:szCs w:val="28"/>
          <w:lang w:val="kk-KZ"/>
        </w:rPr>
      </w:pPr>
      <w:r w:rsidRPr="00D21414">
        <w:rPr>
          <w:rFonts w:ascii="Times New Roman" w:hAnsi="Times New Roman" w:cs="Times New Roman"/>
          <w:sz w:val="28"/>
          <w:szCs w:val="28"/>
          <w:lang w:val="kk-KZ"/>
        </w:rPr>
        <w:br w:type="page"/>
      </w:r>
    </w:p>
    <w:p w:rsidR="00D21414" w:rsidRPr="00561D58" w:rsidRDefault="00466A6A" w:rsidP="00561D58">
      <w:pPr>
        <w:ind w:firstLine="567"/>
        <w:rPr>
          <w:rFonts w:ascii="Times New Roman" w:hAnsi="Times New Roman" w:cs="Times New Roman"/>
          <w:b/>
          <w:sz w:val="32"/>
          <w:szCs w:val="28"/>
          <w:lang w:val="kk-KZ"/>
        </w:rPr>
      </w:pPr>
      <w:r>
        <w:rPr>
          <w:rFonts w:ascii="Times New Roman" w:eastAsia="Times New Roman" w:hAnsi="Times New Roman" w:cs="Times New Roman"/>
          <w:b/>
          <w:sz w:val="28"/>
          <w:szCs w:val="24"/>
          <w:lang w:val="kk-KZ" w:eastAsia="ru-RU"/>
        </w:rPr>
        <w:lastRenderedPageBreak/>
        <w:t xml:space="preserve">2. </w:t>
      </w:r>
      <w:r w:rsidR="00561D58">
        <w:rPr>
          <w:rFonts w:ascii="Times New Roman" w:eastAsia="Times New Roman" w:hAnsi="Times New Roman" w:cs="Times New Roman"/>
          <w:b/>
          <w:sz w:val="28"/>
          <w:szCs w:val="24"/>
          <w:lang w:val="kk-KZ" w:eastAsia="ru-RU"/>
        </w:rPr>
        <w:t>Ө</w:t>
      </w:r>
      <w:r w:rsidR="00561D58" w:rsidRPr="00561D58">
        <w:rPr>
          <w:rFonts w:ascii="Times New Roman" w:eastAsia="Times New Roman" w:hAnsi="Times New Roman" w:cs="Times New Roman"/>
          <w:b/>
          <w:sz w:val="28"/>
          <w:szCs w:val="24"/>
          <w:lang w:val="kk-KZ" w:eastAsia="ru-RU"/>
        </w:rPr>
        <w:t>здік</w:t>
      </w:r>
      <w:r w:rsidR="00561D58">
        <w:rPr>
          <w:rFonts w:ascii="Times New Roman" w:eastAsia="Times New Roman" w:hAnsi="Times New Roman" w:cs="Times New Roman"/>
          <w:b/>
          <w:sz w:val="28"/>
          <w:szCs w:val="24"/>
          <w:lang w:val="kk-KZ" w:eastAsia="ru-RU"/>
        </w:rPr>
        <w:t xml:space="preserve"> </w:t>
      </w:r>
      <w:r w:rsidR="00561D58" w:rsidRPr="00561D58">
        <w:rPr>
          <w:rFonts w:ascii="Times New Roman" w:eastAsia="Times New Roman" w:hAnsi="Times New Roman" w:cs="Times New Roman"/>
          <w:b/>
          <w:sz w:val="28"/>
          <w:szCs w:val="24"/>
          <w:lang w:val="kk-KZ" w:eastAsia="ru-RU"/>
        </w:rPr>
        <w:t>жұмыс орындау бойынша нұсқаулар және нәтижелерін ресімдеуге қойылатын талаптар</w:t>
      </w:r>
    </w:p>
    <w:p w:rsidR="00990417"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Студенттің өзіндік жұмысы – студент білімінің тереңдігі, дағдылары мен біліктілігіне, білім меңгеруіне ықпал ететін оқу процесінің ең негізгі элементтерінің бірі болып саналады. СӨЖ орындау арқылы студент оқу процесінің белсенді мүшесі бола отырып, өз ойын еркін сондай-ақ нақты дәлелдермен жеткізе алатын дағдыларды үйренеді және меңгереді. </w:t>
      </w:r>
    </w:p>
    <w:p w:rsidR="00990417"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Кредиттік оқу жүйесінде СӨЖ ұйымдастыру кезінде мына мәселелерге назар аудару қажет: </w:t>
      </w:r>
    </w:p>
    <w:p w:rsidR="00990417" w:rsidRPr="00561D58" w:rsidRDefault="008D5149" w:rsidP="00561D58">
      <w:pPr>
        <w:pStyle w:val="a3"/>
        <w:numPr>
          <w:ilvl w:val="0"/>
          <w:numId w:val="3"/>
        </w:numPr>
        <w:spacing w:after="0" w:line="240" w:lineRule="auto"/>
        <w:ind w:left="0" w:firstLine="567"/>
        <w:jc w:val="both"/>
        <w:rPr>
          <w:rFonts w:ascii="Times New Roman" w:hAnsi="Times New Roman" w:cs="Times New Roman"/>
          <w:sz w:val="28"/>
          <w:szCs w:val="28"/>
        </w:rPr>
      </w:pPr>
      <w:proofErr w:type="gramStart"/>
      <w:r w:rsidRPr="00561D58">
        <w:rPr>
          <w:rFonts w:ascii="Times New Roman" w:hAnsi="Times New Roman" w:cs="Times New Roman"/>
          <w:sz w:val="28"/>
          <w:szCs w:val="28"/>
        </w:rPr>
        <w:t>тақырыптарға</w:t>
      </w:r>
      <w:proofErr w:type="gramEnd"/>
      <w:r w:rsidRPr="00561D58">
        <w:rPr>
          <w:rFonts w:ascii="Times New Roman" w:hAnsi="Times New Roman" w:cs="Times New Roman"/>
          <w:sz w:val="28"/>
          <w:szCs w:val="28"/>
        </w:rPr>
        <w:t xml:space="preserve"> сәйкес СӨЖ тапсырмалары дәл және анық болуына; </w:t>
      </w:r>
    </w:p>
    <w:p w:rsidR="00990417" w:rsidRPr="00561D58" w:rsidRDefault="008D5149" w:rsidP="00561D58">
      <w:pPr>
        <w:pStyle w:val="a3"/>
        <w:numPr>
          <w:ilvl w:val="0"/>
          <w:numId w:val="3"/>
        </w:numPr>
        <w:spacing w:after="0" w:line="240" w:lineRule="auto"/>
        <w:ind w:left="0" w:firstLine="567"/>
        <w:jc w:val="both"/>
        <w:rPr>
          <w:rFonts w:ascii="Times New Roman" w:hAnsi="Times New Roman" w:cs="Times New Roman"/>
          <w:sz w:val="28"/>
          <w:szCs w:val="28"/>
        </w:rPr>
      </w:pPr>
      <w:proofErr w:type="gramStart"/>
      <w:r w:rsidRPr="00561D58">
        <w:rPr>
          <w:rFonts w:ascii="Times New Roman" w:hAnsi="Times New Roman" w:cs="Times New Roman"/>
          <w:sz w:val="28"/>
          <w:szCs w:val="28"/>
        </w:rPr>
        <w:t>лекция</w:t>
      </w:r>
      <w:proofErr w:type="gramEnd"/>
      <w:r w:rsidRPr="00561D58">
        <w:rPr>
          <w:rFonts w:ascii="Times New Roman" w:hAnsi="Times New Roman" w:cs="Times New Roman"/>
          <w:sz w:val="28"/>
          <w:szCs w:val="28"/>
        </w:rPr>
        <w:t xml:space="preserve"> және семинар сабақтарының СӨЖ орындауына ықпал ететіндей болуына; </w:t>
      </w:r>
    </w:p>
    <w:p w:rsidR="00990417" w:rsidRPr="00561D58" w:rsidRDefault="008D5149" w:rsidP="00561D58">
      <w:pPr>
        <w:pStyle w:val="a3"/>
        <w:numPr>
          <w:ilvl w:val="0"/>
          <w:numId w:val="3"/>
        </w:numPr>
        <w:spacing w:after="0" w:line="240" w:lineRule="auto"/>
        <w:ind w:left="0" w:firstLine="567"/>
        <w:jc w:val="both"/>
        <w:rPr>
          <w:rFonts w:ascii="Times New Roman" w:hAnsi="Times New Roman" w:cs="Times New Roman"/>
          <w:sz w:val="28"/>
          <w:szCs w:val="28"/>
        </w:rPr>
      </w:pPr>
      <w:r w:rsidRPr="00561D58">
        <w:rPr>
          <w:rFonts w:ascii="Times New Roman" w:hAnsi="Times New Roman" w:cs="Times New Roman"/>
          <w:sz w:val="28"/>
          <w:szCs w:val="28"/>
        </w:rPr>
        <w:t xml:space="preserve">СӨЖ тапсырмаларының көлеміне және оны қабылдау формасына; oСӨЖ тапсырмаларын орындауға ықпал ететін әдістемелік құралдардың болуына; </w:t>
      </w:r>
    </w:p>
    <w:p w:rsidR="00990417" w:rsidRPr="00561D58" w:rsidRDefault="008D5149" w:rsidP="00561D58">
      <w:pPr>
        <w:pStyle w:val="a3"/>
        <w:numPr>
          <w:ilvl w:val="0"/>
          <w:numId w:val="3"/>
        </w:numPr>
        <w:spacing w:after="0" w:line="240" w:lineRule="auto"/>
        <w:ind w:left="0" w:firstLine="567"/>
        <w:jc w:val="both"/>
        <w:rPr>
          <w:rFonts w:ascii="Times New Roman" w:hAnsi="Times New Roman" w:cs="Times New Roman"/>
          <w:sz w:val="28"/>
          <w:szCs w:val="28"/>
        </w:rPr>
      </w:pPr>
      <w:r w:rsidRPr="00561D58">
        <w:rPr>
          <w:rFonts w:ascii="Times New Roman" w:hAnsi="Times New Roman" w:cs="Times New Roman"/>
          <w:sz w:val="28"/>
          <w:szCs w:val="28"/>
        </w:rPr>
        <w:t xml:space="preserve">СӨЖ орындауды және қабылдауды әр түрде өткізуге. </w:t>
      </w:r>
    </w:p>
    <w:p w:rsidR="00990417" w:rsidRPr="00561D58" w:rsidRDefault="008D5149" w:rsidP="00561D58">
      <w:pPr>
        <w:pStyle w:val="a3"/>
        <w:numPr>
          <w:ilvl w:val="0"/>
          <w:numId w:val="3"/>
        </w:numPr>
        <w:spacing w:after="0" w:line="240" w:lineRule="auto"/>
        <w:ind w:left="0" w:firstLine="567"/>
        <w:jc w:val="both"/>
        <w:rPr>
          <w:rFonts w:ascii="Times New Roman" w:hAnsi="Times New Roman" w:cs="Times New Roman"/>
          <w:sz w:val="28"/>
          <w:szCs w:val="28"/>
        </w:rPr>
      </w:pPr>
      <w:r w:rsidRPr="00561D58">
        <w:rPr>
          <w:rFonts w:ascii="Times New Roman" w:hAnsi="Times New Roman" w:cs="Times New Roman"/>
          <w:sz w:val="28"/>
          <w:szCs w:val="28"/>
        </w:rPr>
        <w:t xml:space="preserve">СӨЖ ұйымдастыру және қабылдау технологиясы мынадай этаптардан тұрады: </w:t>
      </w:r>
    </w:p>
    <w:p w:rsidR="00990417" w:rsidRPr="00561D58" w:rsidRDefault="008D5149" w:rsidP="00561D58">
      <w:pPr>
        <w:pStyle w:val="a3"/>
        <w:numPr>
          <w:ilvl w:val="0"/>
          <w:numId w:val="3"/>
        </w:numPr>
        <w:spacing w:after="0" w:line="240" w:lineRule="auto"/>
        <w:ind w:left="0" w:firstLine="567"/>
        <w:jc w:val="both"/>
        <w:rPr>
          <w:rFonts w:ascii="Times New Roman" w:hAnsi="Times New Roman" w:cs="Times New Roman"/>
          <w:sz w:val="28"/>
          <w:szCs w:val="28"/>
        </w:rPr>
      </w:pPr>
      <w:r w:rsidRPr="00561D58">
        <w:rPr>
          <w:rFonts w:ascii="Times New Roman" w:hAnsi="Times New Roman" w:cs="Times New Roman"/>
          <w:sz w:val="28"/>
          <w:szCs w:val="28"/>
        </w:rPr>
        <w:t xml:space="preserve">СӨЖ жоспарлау, әдістемелік жағын қамтамасыз ету, СӨЖ бақылау мен бағалау, талдау және одан әрі дамыту. </w:t>
      </w:r>
    </w:p>
    <w:p w:rsidR="00990417" w:rsidRDefault="008D5149" w:rsidP="008D5149">
      <w:pPr>
        <w:spacing w:after="0" w:line="240" w:lineRule="auto"/>
        <w:ind w:firstLine="567"/>
        <w:jc w:val="both"/>
        <w:rPr>
          <w:rFonts w:ascii="Times New Roman" w:hAnsi="Times New Roman" w:cs="Times New Roman"/>
          <w:sz w:val="28"/>
          <w:szCs w:val="28"/>
        </w:rPr>
      </w:pPr>
      <w:r w:rsidRPr="00990417">
        <w:rPr>
          <w:rFonts w:ascii="Times New Roman" w:hAnsi="Times New Roman" w:cs="Times New Roman"/>
          <w:b/>
          <w:sz w:val="28"/>
          <w:szCs w:val="28"/>
        </w:rPr>
        <w:t>СӨЖ екі бөліктен:</w:t>
      </w:r>
      <w:r w:rsidRPr="008D5149">
        <w:rPr>
          <w:rFonts w:ascii="Times New Roman" w:hAnsi="Times New Roman" w:cs="Times New Roman"/>
          <w:sz w:val="28"/>
          <w:szCs w:val="28"/>
        </w:rPr>
        <w:t xml:space="preserve"> оқытушы басшылығымен студенттің орындайтын </w:t>
      </w:r>
      <w:proofErr w:type="gramStart"/>
      <w:r w:rsidRPr="008D5149">
        <w:rPr>
          <w:rFonts w:ascii="Times New Roman" w:hAnsi="Times New Roman" w:cs="Times New Roman"/>
          <w:sz w:val="28"/>
          <w:szCs w:val="28"/>
        </w:rPr>
        <w:t>өзіндік</w:t>
      </w:r>
      <w:proofErr w:type="gramEnd"/>
      <w:r w:rsidRPr="008D5149">
        <w:rPr>
          <w:rFonts w:ascii="Times New Roman" w:hAnsi="Times New Roman" w:cs="Times New Roman"/>
          <w:sz w:val="28"/>
          <w:szCs w:val="28"/>
        </w:rPr>
        <w:t xml:space="preserve"> жұмысынан (ОБСӨЖ) және студенттің өзіндік жұмысынан (СӨЖ) тұрады. </w:t>
      </w:r>
    </w:p>
    <w:p w:rsidR="00990417"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ОБСӨЖ бөлінген уақыт оқытушының жүктемесіне кіреді және бекітілген дербес кесте бойынша жұмысын жүргізеді. Жоспарланған СӨЖ тақырыптары мен қабылдау түрі, уақыты, көлемі т.б. мәліметтер пәннің жұмыс оқу бағдарламасында және силлубаста көрсетілуі тиіс. </w:t>
      </w:r>
    </w:p>
    <w:p w:rsidR="008D5149"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Әр пән үшін СӨЖ өткізу формасы мен түрін таңдауға оқылатын пәннің мақсаттары мен міндеттерін, студенттердің даярлығын және СӨЖ-ге бөлінген сағат санын ескеру қажет. </w:t>
      </w:r>
    </w:p>
    <w:p w:rsidR="008D5149"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u w:val="single"/>
        </w:rPr>
        <w:t>Оқытушылардың студенттермен өзіндік жұмысы негізгі 3 функцияны қамтиды:</w:t>
      </w:r>
      <w:r w:rsidRPr="008D5149">
        <w:rPr>
          <w:rFonts w:ascii="Times New Roman" w:hAnsi="Times New Roman" w:cs="Times New Roman"/>
          <w:sz w:val="28"/>
          <w:szCs w:val="28"/>
        </w:rPr>
        <w:t xml:space="preserve"> </w:t>
      </w:r>
    </w:p>
    <w:p w:rsidR="008D5149"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Бірінші, нұсқамалық (мақсат қою, тапсырма беру, материалдарды мазмұндаудың негізгі бөлімдерінің өзара қатынасын анықтау, оқу-әдістемелік құралдармен жұмыс істеуге нұсқау беру және т.б.). Осы берілген нұсқамалық кеңестер студенттердің алдағы уақытта өзіндік жұмысты (СӨЖ) орындауына жеткілікті болуы қажет. </w:t>
      </w:r>
    </w:p>
    <w:p w:rsidR="008D5149"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Оқытушының екінші функциясы – консультативтік көмек; жеке консультация беру арқылы студенттің өзіндік жұмысына түзету енгізу. </w:t>
      </w:r>
    </w:p>
    <w:p w:rsidR="008D5149"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 Оқытушының үшінші функциясы – бақылаушы, бағалаушы функциясы. Студенттің білімін, пәнді меңгеру деңгейін әр түрлі әдістерді (тест, ауызша, жазбаша бақылау жұмыстары, коллоквиум т.б.) қолданып анықтау. </w:t>
      </w:r>
    </w:p>
    <w:p w:rsidR="008D5149" w:rsidRPr="008D5149" w:rsidRDefault="008D5149" w:rsidP="008D5149">
      <w:pPr>
        <w:spacing w:after="0" w:line="240" w:lineRule="auto"/>
        <w:ind w:firstLine="567"/>
        <w:jc w:val="both"/>
        <w:rPr>
          <w:rFonts w:ascii="Times New Roman" w:hAnsi="Times New Roman" w:cs="Times New Roman"/>
          <w:sz w:val="28"/>
          <w:szCs w:val="28"/>
          <w:u w:val="single"/>
        </w:rPr>
      </w:pPr>
      <w:r w:rsidRPr="008D5149">
        <w:rPr>
          <w:rFonts w:ascii="Times New Roman" w:hAnsi="Times New Roman" w:cs="Times New Roman"/>
          <w:sz w:val="28"/>
          <w:szCs w:val="28"/>
          <w:u w:val="single"/>
        </w:rPr>
        <w:t xml:space="preserve">Студенттердің оқытушымен өзіндік жұмысы негізгі 4 – функцияны қамтиды: </w:t>
      </w:r>
    </w:p>
    <w:p w:rsidR="008D5149"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lastRenderedPageBreak/>
        <w:t>Біріншісі, студенттер оқу пәні бойынша сабақ барысында оқытушыдан қабылдаған ақпаратты белсенді түрде жүзеге асыруы керек;</w:t>
      </w:r>
    </w:p>
    <w:p w:rsidR="008D5149"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Екіншісі, студенттер оқытушының кеңесін негізге ала отырып, өз беттерімен оқу-әдістемелік құралдарды, әдебиетерді оқып, үй тапсырмаларын, бақылау және курстық жұмыстарды орындайды. Бұл кезеңде студенттер жұмыс атқару әдістерін біле отырып, өздеріне қатаң талап қоя білуі керек; </w:t>
      </w:r>
    </w:p>
    <w:p w:rsidR="008D5149"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 Үшіншісі, студенттер күрделі ситуацияларды талдай отырып, бір жүйеге келтіріп, бұлардың себептерін түсініп, оқу материалын меңгере отырып, басқа да оқу әрекеттерін орындауы керек. Студенттер шешілмейтін мәселелерді, проблемалық жағдайларды оқытушыға сұрақтар ретінде қояды және бұл сұрақтарға өздеріде жауаптарын дайындайды; </w:t>
      </w:r>
    </w:p>
    <w:p w:rsidR="008D5149"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Төртіншісі, студенттер оқытушыдан түсініктеме, кеңес, консультация алу үшін келеді. </w:t>
      </w:r>
    </w:p>
    <w:p w:rsidR="008D5149"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Оқытушының басшылығымен студенттің өзіндік жұмысы (ОБСӨЖ) сабақ кестесіне енгізіледі. СӨЖ-дің жалпы көлеміндегі ОБСӨЖ-дің үлесін жоғары оқу орны дербес анықтайды. </w:t>
      </w:r>
    </w:p>
    <w:p w:rsidR="008D5149"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Студенттердің өзіндік жұмысы реферат, баяндама, шығармашылық жұмыс, бақылау жұмысы, ғылыми мақала түрінде дайындалуы мүмкін. </w:t>
      </w:r>
    </w:p>
    <w:p w:rsidR="00CB39BD"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Студенттердің өзіндік жұмысының нәтижелері коллоквиум, конференция, іскерлік ойын, жеке сұхбаттасу түрінде өтуі мүмкін. </w:t>
      </w:r>
    </w:p>
    <w:p w:rsidR="008D5149"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ОБСӨЖ-ын семинар, практика, лаборатория сабақтарыменалмастыруғаболмайды. </w:t>
      </w:r>
    </w:p>
    <w:p w:rsidR="00CB39BD"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Студентті</w:t>
      </w:r>
      <w:r>
        <w:rPr>
          <w:rFonts w:ascii="Times New Roman" w:hAnsi="Times New Roman" w:cs="Times New Roman"/>
          <w:sz w:val="28"/>
          <w:szCs w:val="28"/>
          <w:lang w:val="kk-KZ"/>
        </w:rPr>
        <w:t xml:space="preserve"> </w:t>
      </w:r>
      <w:r w:rsidRPr="008D5149">
        <w:rPr>
          <w:rFonts w:ascii="Times New Roman" w:hAnsi="Times New Roman" w:cs="Times New Roman"/>
          <w:sz w:val="28"/>
          <w:szCs w:val="28"/>
        </w:rPr>
        <w:t>өзіндік</w:t>
      </w:r>
      <w:r>
        <w:rPr>
          <w:rFonts w:ascii="Times New Roman" w:hAnsi="Times New Roman" w:cs="Times New Roman"/>
          <w:sz w:val="28"/>
          <w:szCs w:val="28"/>
          <w:lang w:val="kk-KZ"/>
        </w:rPr>
        <w:t xml:space="preserve"> </w:t>
      </w:r>
      <w:r w:rsidRPr="008D5149">
        <w:rPr>
          <w:rFonts w:ascii="Times New Roman" w:hAnsi="Times New Roman" w:cs="Times New Roman"/>
          <w:sz w:val="28"/>
          <w:szCs w:val="28"/>
        </w:rPr>
        <w:t>жұмысты</w:t>
      </w:r>
      <w:r>
        <w:rPr>
          <w:rFonts w:ascii="Times New Roman" w:hAnsi="Times New Roman" w:cs="Times New Roman"/>
          <w:sz w:val="28"/>
          <w:szCs w:val="28"/>
          <w:lang w:val="kk-KZ"/>
        </w:rPr>
        <w:t xml:space="preserve"> </w:t>
      </w:r>
      <w:r w:rsidRPr="008D5149">
        <w:rPr>
          <w:rFonts w:ascii="Times New Roman" w:hAnsi="Times New Roman" w:cs="Times New Roman"/>
          <w:sz w:val="28"/>
          <w:szCs w:val="28"/>
        </w:rPr>
        <w:t>орындауға</w:t>
      </w:r>
      <w:r>
        <w:rPr>
          <w:rFonts w:ascii="Times New Roman" w:hAnsi="Times New Roman" w:cs="Times New Roman"/>
          <w:sz w:val="28"/>
          <w:szCs w:val="28"/>
          <w:lang w:val="kk-KZ"/>
        </w:rPr>
        <w:t xml:space="preserve"> </w:t>
      </w:r>
      <w:r w:rsidRPr="008D5149">
        <w:rPr>
          <w:rFonts w:ascii="Times New Roman" w:hAnsi="Times New Roman" w:cs="Times New Roman"/>
          <w:sz w:val="28"/>
          <w:szCs w:val="28"/>
        </w:rPr>
        <w:t>қажетті</w:t>
      </w:r>
      <w:r>
        <w:rPr>
          <w:rFonts w:ascii="Times New Roman" w:hAnsi="Times New Roman" w:cs="Times New Roman"/>
          <w:sz w:val="28"/>
          <w:szCs w:val="28"/>
          <w:lang w:val="kk-KZ"/>
        </w:rPr>
        <w:t xml:space="preserve"> </w:t>
      </w:r>
      <w:r w:rsidRPr="008D5149">
        <w:rPr>
          <w:rFonts w:ascii="Times New Roman" w:hAnsi="Times New Roman" w:cs="Times New Roman"/>
          <w:sz w:val="28"/>
          <w:szCs w:val="28"/>
        </w:rPr>
        <w:t>белсенді</w:t>
      </w:r>
      <w:r>
        <w:rPr>
          <w:rFonts w:ascii="Times New Roman" w:hAnsi="Times New Roman" w:cs="Times New Roman"/>
          <w:sz w:val="28"/>
          <w:szCs w:val="28"/>
          <w:lang w:val="kk-KZ"/>
        </w:rPr>
        <w:t xml:space="preserve"> </w:t>
      </w:r>
      <w:r w:rsidRPr="008D5149">
        <w:rPr>
          <w:rFonts w:ascii="Times New Roman" w:hAnsi="Times New Roman" w:cs="Times New Roman"/>
          <w:sz w:val="28"/>
          <w:szCs w:val="28"/>
        </w:rPr>
        <w:t>үлестірмелі</w:t>
      </w:r>
      <w:r>
        <w:rPr>
          <w:rFonts w:ascii="Times New Roman" w:hAnsi="Times New Roman" w:cs="Times New Roman"/>
          <w:sz w:val="28"/>
          <w:szCs w:val="28"/>
          <w:lang w:val="kk-KZ"/>
        </w:rPr>
        <w:t xml:space="preserve"> </w:t>
      </w:r>
      <w:r w:rsidRPr="008D5149">
        <w:rPr>
          <w:rFonts w:ascii="Times New Roman" w:hAnsi="Times New Roman" w:cs="Times New Roman"/>
          <w:sz w:val="28"/>
          <w:szCs w:val="28"/>
        </w:rPr>
        <w:t>материалдармен</w:t>
      </w:r>
      <w:r>
        <w:rPr>
          <w:rFonts w:ascii="Times New Roman" w:hAnsi="Times New Roman" w:cs="Times New Roman"/>
          <w:sz w:val="28"/>
          <w:szCs w:val="28"/>
          <w:lang w:val="kk-KZ"/>
        </w:rPr>
        <w:t xml:space="preserve"> </w:t>
      </w:r>
      <w:r w:rsidRPr="008D5149">
        <w:rPr>
          <w:rFonts w:ascii="Times New Roman" w:hAnsi="Times New Roman" w:cs="Times New Roman"/>
          <w:sz w:val="28"/>
          <w:szCs w:val="28"/>
        </w:rPr>
        <w:t>бітіртуші кафедра</w:t>
      </w:r>
      <w:r>
        <w:rPr>
          <w:rFonts w:ascii="Times New Roman" w:hAnsi="Times New Roman" w:cs="Times New Roman"/>
          <w:sz w:val="28"/>
          <w:szCs w:val="28"/>
          <w:lang w:val="kk-KZ"/>
        </w:rPr>
        <w:t xml:space="preserve"> </w:t>
      </w:r>
      <w:r w:rsidRPr="008D5149">
        <w:rPr>
          <w:rFonts w:ascii="Times New Roman" w:hAnsi="Times New Roman" w:cs="Times New Roman"/>
          <w:sz w:val="28"/>
          <w:szCs w:val="28"/>
        </w:rPr>
        <w:t>қамтамасыз</w:t>
      </w:r>
      <w:r>
        <w:rPr>
          <w:rFonts w:ascii="Times New Roman" w:hAnsi="Times New Roman" w:cs="Times New Roman"/>
          <w:sz w:val="28"/>
          <w:szCs w:val="28"/>
          <w:lang w:val="kk-KZ"/>
        </w:rPr>
        <w:t xml:space="preserve"> </w:t>
      </w:r>
      <w:r w:rsidRPr="008D5149">
        <w:rPr>
          <w:rFonts w:ascii="Times New Roman" w:hAnsi="Times New Roman" w:cs="Times New Roman"/>
          <w:sz w:val="28"/>
          <w:szCs w:val="28"/>
        </w:rPr>
        <w:t xml:space="preserve">етеді </w:t>
      </w:r>
    </w:p>
    <w:p w:rsidR="00CB39BD" w:rsidRDefault="00CB39BD" w:rsidP="008D5149">
      <w:pPr>
        <w:spacing w:after="0" w:line="240" w:lineRule="auto"/>
        <w:ind w:firstLine="567"/>
        <w:jc w:val="both"/>
        <w:rPr>
          <w:rFonts w:ascii="Times New Roman" w:hAnsi="Times New Roman" w:cs="Times New Roman"/>
          <w:sz w:val="28"/>
          <w:szCs w:val="28"/>
        </w:rPr>
      </w:pPr>
    </w:p>
    <w:p w:rsidR="00CB39BD" w:rsidRPr="00CB39BD" w:rsidRDefault="00466A6A" w:rsidP="00CB39BD">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lang w:val="kk-KZ"/>
        </w:rPr>
        <w:t xml:space="preserve">2.1. </w:t>
      </w:r>
      <w:r w:rsidR="008D5149" w:rsidRPr="00CB39BD">
        <w:rPr>
          <w:rFonts w:ascii="Times New Roman" w:hAnsi="Times New Roman" w:cs="Times New Roman"/>
          <w:b/>
          <w:sz w:val="28"/>
          <w:szCs w:val="28"/>
        </w:rPr>
        <w:t>Студенттердің</w:t>
      </w:r>
      <w:r w:rsidR="00CB39BD">
        <w:rPr>
          <w:rFonts w:ascii="Times New Roman" w:hAnsi="Times New Roman" w:cs="Times New Roman"/>
          <w:b/>
          <w:sz w:val="28"/>
          <w:szCs w:val="28"/>
          <w:lang w:val="kk-KZ"/>
        </w:rPr>
        <w:t xml:space="preserve"> </w:t>
      </w:r>
      <w:r w:rsidR="008D5149" w:rsidRPr="00CB39BD">
        <w:rPr>
          <w:rFonts w:ascii="Times New Roman" w:hAnsi="Times New Roman" w:cs="Times New Roman"/>
          <w:b/>
          <w:sz w:val="28"/>
          <w:szCs w:val="28"/>
        </w:rPr>
        <w:t>өзіндік</w:t>
      </w:r>
      <w:r w:rsidR="00CB39BD">
        <w:rPr>
          <w:rFonts w:ascii="Times New Roman" w:hAnsi="Times New Roman" w:cs="Times New Roman"/>
          <w:b/>
          <w:sz w:val="28"/>
          <w:szCs w:val="28"/>
          <w:lang w:val="kk-KZ"/>
        </w:rPr>
        <w:t xml:space="preserve"> </w:t>
      </w:r>
      <w:r w:rsidR="008D5149" w:rsidRPr="00CB39BD">
        <w:rPr>
          <w:rFonts w:ascii="Times New Roman" w:hAnsi="Times New Roman" w:cs="Times New Roman"/>
          <w:b/>
          <w:sz w:val="28"/>
          <w:szCs w:val="28"/>
        </w:rPr>
        <w:t>жұмыстарына</w:t>
      </w:r>
      <w:r w:rsidR="00CB39BD">
        <w:rPr>
          <w:rFonts w:ascii="Times New Roman" w:hAnsi="Times New Roman" w:cs="Times New Roman"/>
          <w:b/>
          <w:sz w:val="28"/>
          <w:szCs w:val="28"/>
          <w:lang w:val="kk-KZ"/>
        </w:rPr>
        <w:t xml:space="preserve"> </w:t>
      </w:r>
      <w:r w:rsidR="008D5149" w:rsidRPr="00CB39BD">
        <w:rPr>
          <w:rFonts w:ascii="Times New Roman" w:hAnsi="Times New Roman" w:cs="Times New Roman"/>
          <w:b/>
          <w:sz w:val="28"/>
          <w:szCs w:val="28"/>
        </w:rPr>
        <w:t>арналған</w:t>
      </w:r>
      <w:r w:rsidR="00CB39BD">
        <w:rPr>
          <w:rFonts w:ascii="Times New Roman" w:hAnsi="Times New Roman" w:cs="Times New Roman"/>
          <w:b/>
          <w:sz w:val="28"/>
          <w:szCs w:val="28"/>
          <w:lang w:val="kk-KZ"/>
        </w:rPr>
        <w:t xml:space="preserve"> </w:t>
      </w:r>
      <w:r w:rsidR="008D5149" w:rsidRPr="00CB39BD">
        <w:rPr>
          <w:rFonts w:ascii="Times New Roman" w:hAnsi="Times New Roman" w:cs="Times New Roman"/>
          <w:b/>
          <w:sz w:val="28"/>
          <w:szCs w:val="28"/>
        </w:rPr>
        <w:t>материалдар</w:t>
      </w:r>
    </w:p>
    <w:p w:rsidR="00CB39BD" w:rsidRDefault="00CB39BD" w:rsidP="008D5149">
      <w:pPr>
        <w:spacing w:after="0" w:line="240" w:lineRule="auto"/>
        <w:ind w:firstLine="567"/>
        <w:jc w:val="both"/>
        <w:rPr>
          <w:rFonts w:ascii="Times New Roman" w:hAnsi="Times New Roman" w:cs="Times New Roman"/>
          <w:sz w:val="28"/>
          <w:szCs w:val="28"/>
        </w:rPr>
      </w:pPr>
    </w:p>
    <w:p w:rsidR="00D129FF"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СӨЖ – дидактикалық тапсырмаларды өз бетімен орындауға, танымдық қабілетті арттыруға және белгілі бір ғылым саласысына байланысты білімін толықтыруға негізделген оқу процесінің ерекше бір түрі. СӨЖ шығармашылық белсендікті, логикалық ойлауды дамытуды қамтамасыз ететін практикалық тапсырмаларды жүзеге асырумен байланысты болып табылады. СӨЖ оқытушының қатысуымен (ОЖСӨЖ) аудиториядан тыс және оқытушысыз аудиториядан тыс (СӨЖ) сабақтардан тұрады. </w:t>
      </w:r>
    </w:p>
    <w:p w:rsidR="00CB39BD" w:rsidRDefault="008D5149" w:rsidP="008D5149">
      <w:pPr>
        <w:spacing w:after="0" w:line="240" w:lineRule="auto"/>
        <w:ind w:firstLine="567"/>
        <w:jc w:val="both"/>
        <w:rPr>
          <w:rFonts w:ascii="Times New Roman" w:hAnsi="Times New Roman" w:cs="Times New Roman"/>
          <w:sz w:val="28"/>
          <w:szCs w:val="28"/>
        </w:rPr>
      </w:pPr>
      <w:r w:rsidRPr="00CB39BD">
        <w:rPr>
          <w:rFonts w:ascii="Times New Roman" w:hAnsi="Times New Roman" w:cs="Times New Roman"/>
          <w:b/>
          <w:sz w:val="28"/>
          <w:szCs w:val="28"/>
        </w:rPr>
        <w:t>СӨЖ материалдарының түрлері</w:t>
      </w:r>
      <w:r w:rsidRPr="008D5149">
        <w:rPr>
          <w:rFonts w:ascii="Times New Roman" w:hAnsi="Times New Roman" w:cs="Times New Roman"/>
          <w:sz w:val="28"/>
          <w:szCs w:val="28"/>
        </w:rPr>
        <w:t xml:space="preserve"> кафедраның профессор-оқытушылар құрамымен жасалып, келесі құжаттарды қамтиды: </w:t>
      </w:r>
    </w:p>
    <w:p w:rsidR="00CB39BD"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sym w:font="Symbol" w:char="F0B7"/>
      </w:r>
      <w:r w:rsidRPr="008D5149">
        <w:rPr>
          <w:rFonts w:ascii="Times New Roman" w:hAnsi="Times New Roman" w:cs="Times New Roman"/>
          <w:sz w:val="28"/>
          <w:szCs w:val="28"/>
        </w:rPr>
        <w:t xml:space="preserve"> </w:t>
      </w:r>
      <w:proofErr w:type="gramStart"/>
      <w:r w:rsidRPr="008D5149">
        <w:rPr>
          <w:rFonts w:ascii="Times New Roman" w:hAnsi="Times New Roman" w:cs="Times New Roman"/>
          <w:sz w:val="28"/>
          <w:szCs w:val="28"/>
        </w:rPr>
        <w:t>пәннің</w:t>
      </w:r>
      <w:proofErr w:type="gramEnd"/>
      <w:r w:rsidRPr="008D5149">
        <w:rPr>
          <w:rFonts w:ascii="Times New Roman" w:hAnsi="Times New Roman" w:cs="Times New Roman"/>
          <w:sz w:val="28"/>
          <w:szCs w:val="28"/>
        </w:rPr>
        <w:t xml:space="preserve"> оқытылу кезеңін түгел қамтитын СӨЖ кестесі; </w:t>
      </w:r>
    </w:p>
    <w:p w:rsidR="00CB39BD"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sym w:font="Symbol" w:char="F0B7"/>
      </w:r>
      <w:r w:rsidRPr="008D5149">
        <w:rPr>
          <w:rFonts w:ascii="Times New Roman" w:hAnsi="Times New Roman" w:cs="Times New Roman"/>
          <w:sz w:val="28"/>
          <w:szCs w:val="28"/>
        </w:rPr>
        <w:t xml:space="preserve"> </w:t>
      </w:r>
      <w:proofErr w:type="gramStart"/>
      <w:r w:rsidRPr="008D5149">
        <w:rPr>
          <w:rFonts w:ascii="Times New Roman" w:hAnsi="Times New Roman" w:cs="Times New Roman"/>
          <w:sz w:val="28"/>
          <w:szCs w:val="28"/>
        </w:rPr>
        <w:t>типтік</w:t>
      </w:r>
      <w:proofErr w:type="gramEnd"/>
      <w:r w:rsidRPr="008D5149">
        <w:rPr>
          <w:rFonts w:ascii="Times New Roman" w:hAnsi="Times New Roman" w:cs="Times New Roman"/>
          <w:sz w:val="28"/>
          <w:szCs w:val="28"/>
        </w:rPr>
        <w:t xml:space="preserve"> және жұмыс оқу бағдарламарының негізгі бөлімдеріне сай келетін тапсырмалар жүйесі; </w:t>
      </w:r>
    </w:p>
    <w:p w:rsidR="00CB39BD"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sym w:font="Symbol" w:char="F0B7"/>
      </w:r>
      <w:r w:rsidRPr="008D5149">
        <w:rPr>
          <w:rFonts w:ascii="Times New Roman" w:hAnsi="Times New Roman" w:cs="Times New Roman"/>
          <w:sz w:val="28"/>
          <w:szCs w:val="28"/>
        </w:rPr>
        <w:t xml:space="preserve"> </w:t>
      </w:r>
      <w:proofErr w:type="gramStart"/>
      <w:r w:rsidRPr="008D5149">
        <w:rPr>
          <w:rFonts w:ascii="Times New Roman" w:hAnsi="Times New Roman" w:cs="Times New Roman"/>
          <w:sz w:val="28"/>
          <w:szCs w:val="28"/>
        </w:rPr>
        <w:t>рефераттардың</w:t>
      </w:r>
      <w:proofErr w:type="gramEnd"/>
      <w:r w:rsidRPr="008D5149">
        <w:rPr>
          <w:rFonts w:ascii="Times New Roman" w:hAnsi="Times New Roman" w:cs="Times New Roman"/>
          <w:sz w:val="28"/>
          <w:szCs w:val="28"/>
        </w:rPr>
        <w:t xml:space="preserve">, баяндамалардың, шығармашылық жұмыстардың тақырыптары; </w:t>
      </w:r>
    </w:p>
    <w:p w:rsidR="00CB39BD"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sym w:font="Symbol" w:char="F0B7"/>
      </w:r>
      <w:r w:rsidRPr="008D5149">
        <w:rPr>
          <w:rFonts w:ascii="Times New Roman" w:hAnsi="Times New Roman" w:cs="Times New Roman"/>
          <w:sz w:val="28"/>
          <w:szCs w:val="28"/>
        </w:rPr>
        <w:t xml:space="preserve"> </w:t>
      </w:r>
      <w:proofErr w:type="gramStart"/>
      <w:r w:rsidRPr="008D5149">
        <w:rPr>
          <w:rFonts w:ascii="Times New Roman" w:hAnsi="Times New Roman" w:cs="Times New Roman"/>
          <w:sz w:val="28"/>
          <w:szCs w:val="28"/>
        </w:rPr>
        <w:t>негізгі</w:t>
      </w:r>
      <w:proofErr w:type="gramEnd"/>
      <w:r w:rsidRPr="008D5149">
        <w:rPr>
          <w:rFonts w:ascii="Times New Roman" w:hAnsi="Times New Roman" w:cs="Times New Roman"/>
          <w:sz w:val="28"/>
          <w:szCs w:val="28"/>
        </w:rPr>
        <w:t xml:space="preserve"> және қосымша әдебиеттердің тізімі; </w:t>
      </w:r>
    </w:p>
    <w:p w:rsidR="00CB39BD"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sym w:font="Symbol" w:char="F0B7"/>
      </w:r>
      <w:r w:rsidRPr="008D5149">
        <w:rPr>
          <w:rFonts w:ascii="Times New Roman" w:hAnsi="Times New Roman" w:cs="Times New Roman"/>
          <w:sz w:val="28"/>
          <w:szCs w:val="28"/>
        </w:rPr>
        <w:t xml:space="preserve"> </w:t>
      </w:r>
      <w:proofErr w:type="gramStart"/>
      <w:r w:rsidRPr="008D5149">
        <w:rPr>
          <w:rFonts w:ascii="Times New Roman" w:hAnsi="Times New Roman" w:cs="Times New Roman"/>
          <w:sz w:val="28"/>
          <w:szCs w:val="28"/>
        </w:rPr>
        <w:t>кеңестүрлері</w:t>
      </w:r>
      <w:proofErr w:type="gramEnd"/>
      <w:r w:rsidRPr="008D5149">
        <w:rPr>
          <w:rFonts w:ascii="Times New Roman" w:hAnsi="Times New Roman" w:cs="Times New Roman"/>
          <w:sz w:val="28"/>
          <w:szCs w:val="28"/>
        </w:rPr>
        <w:t xml:space="preserve">; </w:t>
      </w:r>
    </w:p>
    <w:p w:rsidR="00CB39BD"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sym w:font="Symbol" w:char="F0B7"/>
      </w:r>
      <w:r w:rsidRPr="008D5149">
        <w:rPr>
          <w:rFonts w:ascii="Times New Roman" w:hAnsi="Times New Roman" w:cs="Times New Roman"/>
          <w:sz w:val="28"/>
          <w:szCs w:val="28"/>
        </w:rPr>
        <w:t xml:space="preserve"> </w:t>
      </w:r>
      <w:proofErr w:type="gramStart"/>
      <w:r w:rsidRPr="008D5149">
        <w:rPr>
          <w:rFonts w:ascii="Times New Roman" w:hAnsi="Times New Roman" w:cs="Times New Roman"/>
          <w:sz w:val="28"/>
          <w:szCs w:val="28"/>
        </w:rPr>
        <w:t>бақылау</w:t>
      </w:r>
      <w:proofErr w:type="gramEnd"/>
      <w:r w:rsidRPr="008D5149">
        <w:rPr>
          <w:rFonts w:ascii="Times New Roman" w:hAnsi="Times New Roman" w:cs="Times New Roman"/>
          <w:sz w:val="28"/>
          <w:szCs w:val="28"/>
        </w:rPr>
        <w:t xml:space="preserve"> түрлері; </w:t>
      </w:r>
    </w:p>
    <w:p w:rsidR="00CB39BD"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lastRenderedPageBreak/>
        <w:sym w:font="Symbol" w:char="F0B7"/>
      </w:r>
      <w:r w:rsidRPr="008D5149">
        <w:rPr>
          <w:rFonts w:ascii="Times New Roman" w:hAnsi="Times New Roman" w:cs="Times New Roman"/>
          <w:sz w:val="28"/>
          <w:szCs w:val="28"/>
        </w:rPr>
        <w:t xml:space="preserve"> </w:t>
      </w:r>
      <w:proofErr w:type="gramStart"/>
      <w:r w:rsidRPr="008D5149">
        <w:rPr>
          <w:rFonts w:ascii="Times New Roman" w:hAnsi="Times New Roman" w:cs="Times New Roman"/>
          <w:sz w:val="28"/>
          <w:szCs w:val="28"/>
        </w:rPr>
        <w:t>бағалау</w:t>
      </w:r>
      <w:proofErr w:type="gramEnd"/>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критериялары, орындалатын</w:t>
      </w:r>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жұмыстың</w:t>
      </w:r>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көлемі</w:t>
      </w:r>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және оны тапсыру</w:t>
      </w:r>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 xml:space="preserve">уақытыт.б.; СӨЖ-дің ұйымдастырылуы </w:t>
      </w:r>
    </w:p>
    <w:p w:rsidR="00CB39BD"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sym w:font="Symbol" w:char="F0B7"/>
      </w:r>
      <w:r w:rsidRPr="008D5149">
        <w:rPr>
          <w:rFonts w:ascii="Times New Roman" w:hAnsi="Times New Roman" w:cs="Times New Roman"/>
          <w:sz w:val="28"/>
          <w:szCs w:val="28"/>
        </w:rPr>
        <w:t xml:space="preserve"> </w:t>
      </w:r>
      <w:proofErr w:type="gramStart"/>
      <w:r w:rsidRPr="008D5149">
        <w:rPr>
          <w:rFonts w:ascii="Times New Roman" w:hAnsi="Times New Roman" w:cs="Times New Roman"/>
          <w:sz w:val="28"/>
          <w:szCs w:val="28"/>
        </w:rPr>
        <w:t>библиографиялықмәліметтердіөңдеу</w:t>
      </w:r>
      <w:proofErr w:type="gramEnd"/>
      <w:r w:rsidRPr="008D5149">
        <w:rPr>
          <w:rFonts w:ascii="Times New Roman" w:hAnsi="Times New Roman" w:cs="Times New Roman"/>
          <w:sz w:val="28"/>
          <w:szCs w:val="28"/>
        </w:rPr>
        <w:t xml:space="preserve"> (картотеканыдайындау); </w:t>
      </w:r>
    </w:p>
    <w:p w:rsidR="00CB39BD"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sym w:font="Symbol" w:char="F0B7"/>
      </w:r>
      <w:r w:rsidRPr="008D5149">
        <w:rPr>
          <w:rFonts w:ascii="Times New Roman" w:hAnsi="Times New Roman" w:cs="Times New Roman"/>
          <w:sz w:val="28"/>
          <w:szCs w:val="28"/>
        </w:rPr>
        <w:t xml:space="preserve"> </w:t>
      </w:r>
      <w:proofErr w:type="gramStart"/>
      <w:r w:rsidRPr="008D5149">
        <w:rPr>
          <w:rFonts w:ascii="Times New Roman" w:hAnsi="Times New Roman" w:cs="Times New Roman"/>
          <w:sz w:val="28"/>
          <w:szCs w:val="28"/>
        </w:rPr>
        <w:t>жазбашажұмыстардыдайындау</w:t>
      </w:r>
      <w:proofErr w:type="gramEnd"/>
      <w:r w:rsidRPr="008D5149">
        <w:rPr>
          <w:rFonts w:ascii="Times New Roman" w:hAnsi="Times New Roman" w:cs="Times New Roman"/>
          <w:sz w:val="28"/>
          <w:szCs w:val="28"/>
        </w:rPr>
        <w:t xml:space="preserve"> (реферат, баяндама, бақылаутапсырмалары, аннотация, тақырыптарбойыншажазбашажұмыс); </w:t>
      </w:r>
    </w:p>
    <w:p w:rsidR="00CB39BD"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sym w:font="Symbol" w:char="F0B7"/>
      </w:r>
      <w:r w:rsidRPr="008D5149">
        <w:rPr>
          <w:rFonts w:ascii="Times New Roman" w:hAnsi="Times New Roman" w:cs="Times New Roman"/>
          <w:sz w:val="28"/>
          <w:szCs w:val="28"/>
        </w:rPr>
        <w:t xml:space="preserve"> </w:t>
      </w:r>
      <w:proofErr w:type="gramStart"/>
      <w:r w:rsidRPr="008D5149">
        <w:rPr>
          <w:rFonts w:ascii="Times New Roman" w:hAnsi="Times New Roman" w:cs="Times New Roman"/>
          <w:sz w:val="28"/>
          <w:szCs w:val="28"/>
        </w:rPr>
        <w:t>ғылымижобаныөндеу</w:t>
      </w:r>
      <w:proofErr w:type="gramEnd"/>
      <w:r w:rsidRPr="008D5149">
        <w:rPr>
          <w:rFonts w:ascii="Times New Roman" w:hAnsi="Times New Roman" w:cs="Times New Roman"/>
          <w:sz w:val="28"/>
          <w:szCs w:val="28"/>
        </w:rPr>
        <w:t xml:space="preserve"> (семестрлік, курстық, дипломдықжұмыстар, проблемалық мақалалар); </w:t>
      </w:r>
    </w:p>
    <w:p w:rsidR="00CB39BD"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sym w:font="Symbol" w:char="F0B7"/>
      </w:r>
      <w:r w:rsidRPr="008D5149">
        <w:rPr>
          <w:rFonts w:ascii="Times New Roman" w:hAnsi="Times New Roman" w:cs="Times New Roman"/>
          <w:sz w:val="28"/>
          <w:szCs w:val="28"/>
        </w:rPr>
        <w:t xml:space="preserve"> </w:t>
      </w:r>
      <w:proofErr w:type="gramStart"/>
      <w:r w:rsidRPr="008D5149">
        <w:rPr>
          <w:rFonts w:ascii="Times New Roman" w:hAnsi="Times New Roman" w:cs="Times New Roman"/>
          <w:sz w:val="28"/>
          <w:szCs w:val="28"/>
        </w:rPr>
        <w:t>виртуальдық</w:t>
      </w:r>
      <w:proofErr w:type="gramEnd"/>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жұмыстарды</w:t>
      </w:r>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іздестіру (интернет жүйесі</w:t>
      </w:r>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және</w:t>
      </w:r>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локальды</w:t>
      </w:r>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желі</w:t>
      </w:r>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 xml:space="preserve">арқылы); </w:t>
      </w:r>
    </w:p>
    <w:p w:rsidR="00CB39BD"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sym w:font="Symbol" w:char="F0B7"/>
      </w:r>
      <w:r w:rsidRPr="008D5149">
        <w:rPr>
          <w:rFonts w:ascii="Times New Roman" w:hAnsi="Times New Roman" w:cs="Times New Roman"/>
          <w:sz w:val="28"/>
          <w:szCs w:val="28"/>
        </w:rPr>
        <w:t xml:space="preserve"> </w:t>
      </w:r>
      <w:proofErr w:type="gramStart"/>
      <w:r w:rsidRPr="008D5149">
        <w:rPr>
          <w:rFonts w:ascii="Times New Roman" w:hAnsi="Times New Roman" w:cs="Times New Roman"/>
          <w:sz w:val="28"/>
          <w:szCs w:val="28"/>
        </w:rPr>
        <w:t>жеке</w:t>
      </w:r>
      <w:proofErr w:type="gramEnd"/>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аудированиямен (лингофон</w:t>
      </w:r>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жүйесі</w:t>
      </w:r>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және</w:t>
      </w:r>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медиатека</w:t>
      </w:r>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 xml:space="preserve">арқылы); </w:t>
      </w:r>
    </w:p>
    <w:p w:rsidR="00CB39BD"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sym w:font="Symbol" w:char="F0B7"/>
      </w:r>
      <w:r w:rsidRPr="008D5149">
        <w:rPr>
          <w:rFonts w:ascii="Times New Roman" w:hAnsi="Times New Roman" w:cs="Times New Roman"/>
          <w:sz w:val="28"/>
          <w:szCs w:val="28"/>
        </w:rPr>
        <w:t xml:space="preserve"> </w:t>
      </w:r>
      <w:proofErr w:type="gramStart"/>
      <w:r w:rsidRPr="008D5149">
        <w:rPr>
          <w:rFonts w:ascii="Times New Roman" w:hAnsi="Times New Roman" w:cs="Times New Roman"/>
          <w:sz w:val="28"/>
          <w:szCs w:val="28"/>
        </w:rPr>
        <w:t>электрондық</w:t>
      </w:r>
      <w:proofErr w:type="gramEnd"/>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курстың</w:t>
      </w:r>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материалын</w:t>
      </w:r>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меңгерумен (компьютерлік</w:t>
      </w:r>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 xml:space="preserve">жүйеарқылы); </w:t>
      </w:r>
    </w:p>
    <w:p w:rsidR="00CB39BD"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sym w:font="Symbol" w:char="F0B7"/>
      </w:r>
      <w:r w:rsidRPr="008D5149">
        <w:rPr>
          <w:rFonts w:ascii="Times New Roman" w:hAnsi="Times New Roman" w:cs="Times New Roman"/>
          <w:sz w:val="28"/>
          <w:szCs w:val="28"/>
        </w:rPr>
        <w:t xml:space="preserve"> </w:t>
      </w:r>
      <w:proofErr w:type="gramStart"/>
      <w:r w:rsidRPr="008D5149">
        <w:rPr>
          <w:rFonts w:ascii="Times New Roman" w:hAnsi="Times New Roman" w:cs="Times New Roman"/>
          <w:sz w:val="28"/>
          <w:szCs w:val="28"/>
        </w:rPr>
        <w:t>лабораториялық</w:t>
      </w:r>
      <w:proofErr w:type="gramEnd"/>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тәжірибені</w:t>
      </w:r>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еңгізумен (спортық</w:t>
      </w:r>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кешен</w:t>
      </w:r>
      <w:r w:rsidR="00CB39BD">
        <w:rPr>
          <w:rFonts w:ascii="Times New Roman" w:hAnsi="Times New Roman" w:cs="Times New Roman"/>
          <w:sz w:val="28"/>
          <w:szCs w:val="28"/>
          <w:lang w:val="kk-KZ"/>
        </w:rPr>
        <w:t xml:space="preserve"> </w:t>
      </w:r>
      <w:r w:rsidRPr="008D5149">
        <w:rPr>
          <w:rFonts w:ascii="Times New Roman" w:hAnsi="Times New Roman" w:cs="Times New Roman"/>
          <w:sz w:val="28"/>
          <w:szCs w:val="28"/>
        </w:rPr>
        <w:t xml:space="preserve">арқылы) байланысты. </w:t>
      </w:r>
    </w:p>
    <w:p w:rsidR="00CB39BD" w:rsidRDefault="00CB39BD" w:rsidP="008D5149">
      <w:pPr>
        <w:spacing w:after="0" w:line="240" w:lineRule="auto"/>
        <w:ind w:firstLine="567"/>
        <w:jc w:val="both"/>
        <w:rPr>
          <w:rFonts w:ascii="Times New Roman" w:hAnsi="Times New Roman" w:cs="Times New Roman"/>
          <w:sz w:val="28"/>
          <w:szCs w:val="28"/>
        </w:rPr>
      </w:pPr>
    </w:p>
    <w:p w:rsidR="00CB39BD" w:rsidRDefault="00466A6A" w:rsidP="00CB39BD">
      <w:pPr>
        <w:spacing w:after="0" w:line="240" w:lineRule="auto"/>
        <w:ind w:firstLine="567"/>
        <w:jc w:val="center"/>
        <w:rPr>
          <w:rFonts w:ascii="Times New Roman" w:hAnsi="Times New Roman" w:cs="Times New Roman"/>
          <w:sz w:val="28"/>
          <w:szCs w:val="28"/>
        </w:rPr>
      </w:pPr>
      <w:r>
        <w:rPr>
          <w:rFonts w:ascii="Times New Roman" w:hAnsi="Times New Roman" w:cs="Times New Roman"/>
          <w:b/>
          <w:sz w:val="28"/>
          <w:szCs w:val="28"/>
          <w:lang w:val="kk-KZ"/>
        </w:rPr>
        <w:t xml:space="preserve">2.2. </w:t>
      </w:r>
      <w:r w:rsidR="008D5149" w:rsidRPr="00CB39BD">
        <w:rPr>
          <w:rFonts w:ascii="Times New Roman" w:hAnsi="Times New Roman" w:cs="Times New Roman"/>
          <w:b/>
          <w:sz w:val="28"/>
          <w:szCs w:val="28"/>
        </w:rPr>
        <w:t>СӨЖ– дің</w:t>
      </w:r>
      <w:r w:rsidR="00CB39BD">
        <w:rPr>
          <w:rFonts w:ascii="Times New Roman" w:hAnsi="Times New Roman" w:cs="Times New Roman"/>
          <w:b/>
          <w:sz w:val="28"/>
          <w:szCs w:val="28"/>
          <w:lang w:val="kk-KZ"/>
        </w:rPr>
        <w:t xml:space="preserve"> </w:t>
      </w:r>
      <w:r w:rsidR="008D5149" w:rsidRPr="00CB39BD">
        <w:rPr>
          <w:rFonts w:ascii="Times New Roman" w:hAnsi="Times New Roman" w:cs="Times New Roman"/>
          <w:b/>
          <w:sz w:val="28"/>
          <w:szCs w:val="28"/>
        </w:rPr>
        <w:t>негізгі</w:t>
      </w:r>
      <w:r w:rsidR="00CB39BD">
        <w:rPr>
          <w:rFonts w:ascii="Times New Roman" w:hAnsi="Times New Roman" w:cs="Times New Roman"/>
          <w:b/>
          <w:sz w:val="28"/>
          <w:szCs w:val="28"/>
          <w:lang w:val="kk-KZ"/>
        </w:rPr>
        <w:t xml:space="preserve"> </w:t>
      </w:r>
      <w:r w:rsidR="008D5149" w:rsidRPr="00CB39BD">
        <w:rPr>
          <w:rFonts w:ascii="Times New Roman" w:hAnsi="Times New Roman" w:cs="Times New Roman"/>
          <w:b/>
          <w:sz w:val="28"/>
          <w:szCs w:val="28"/>
        </w:rPr>
        <w:t>түрлері</w:t>
      </w:r>
      <w:r w:rsidR="00CB39BD">
        <w:rPr>
          <w:rFonts w:ascii="Times New Roman" w:hAnsi="Times New Roman" w:cs="Times New Roman"/>
          <w:b/>
          <w:sz w:val="28"/>
          <w:szCs w:val="28"/>
          <w:lang w:val="kk-KZ"/>
        </w:rPr>
        <w:t xml:space="preserve"> </w:t>
      </w:r>
      <w:r w:rsidR="008D5149" w:rsidRPr="00CB39BD">
        <w:rPr>
          <w:rFonts w:ascii="Times New Roman" w:hAnsi="Times New Roman" w:cs="Times New Roman"/>
          <w:b/>
          <w:sz w:val="28"/>
          <w:szCs w:val="28"/>
        </w:rPr>
        <w:t>және</w:t>
      </w:r>
      <w:r w:rsidR="00CB39BD">
        <w:rPr>
          <w:rFonts w:ascii="Times New Roman" w:hAnsi="Times New Roman" w:cs="Times New Roman"/>
          <w:b/>
          <w:sz w:val="28"/>
          <w:szCs w:val="28"/>
          <w:lang w:val="kk-KZ"/>
        </w:rPr>
        <w:t xml:space="preserve"> </w:t>
      </w:r>
      <w:r w:rsidR="008D5149" w:rsidRPr="00CB39BD">
        <w:rPr>
          <w:rFonts w:ascii="Times New Roman" w:hAnsi="Times New Roman" w:cs="Times New Roman"/>
          <w:b/>
          <w:sz w:val="28"/>
          <w:szCs w:val="28"/>
        </w:rPr>
        <w:t>олардың</w:t>
      </w:r>
      <w:r w:rsidR="00CB39BD">
        <w:rPr>
          <w:rFonts w:ascii="Times New Roman" w:hAnsi="Times New Roman" w:cs="Times New Roman"/>
          <w:b/>
          <w:sz w:val="28"/>
          <w:szCs w:val="28"/>
          <w:lang w:val="kk-KZ"/>
        </w:rPr>
        <w:t xml:space="preserve"> </w:t>
      </w:r>
      <w:r w:rsidR="008D5149" w:rsidRPr="00CB39BD">
        <w:rPr>
          <w:rFonts w:ascii="Times New Roman" w:hAnsi="Times New Roman" w:cs="Times New Roman"/>
          <w:b/>
          <w:sz w:val="28"/>
          <w:szCs w:val="28"/>
        </w:rPr>
        <w:t>орындалу</w:t>
      </w:r>
      <w:r w:rsidR="00CB39BD">
        <w:rPr>
          <w:rFonts w:ascii="Times New Roman" w:hAnsi="Times New Roman" w:cs="Times New Roman"/>
          <w:b/>
          <w:sz w:val="28"/>
          <w:szCs w:val="28"/>
          <w:lang w:val="kk-KZ"/>
        </w:rPr>
        <w:t xml:space="preserve"> </w:t>
      </w:r>
      <w:r w:rsidR="008D5149" w:rsidRPr="00CB39BD">
        <w:rPr>
          <w:rFonts w:ascii="Times New Roman" w:hAnsi="Times New Roman" w:cs="Times New Roman"/>
          <w:b/>
          <w:sz w:val="28"/>
          <w:szCs w:val="28"/>
        </w:rPr>
        <w:t>ережесі</w:t>
      </w:r>
      <w:r w:rsidR="008D5149" w:rsidRPr="008D5149">
        <w:rPr>
          <w:rFonts w:ascii="Times New Roman" w:hAnsi="Times New Roman" w:cs="Times New Roman"/>
          <w:sz w:val="28"/>
          <w:szCs w:val="28"/>
        </w:rPr>
        <w:t>.</w:t>
      </w:r>
    </w:p>
    <w:p w:rsidR="00466A6A" w:rsidRDefault="00466A6A" w:rsidP="00CB39BD">
      <w:pPr>
        <w:spacing w:after="0" w:line="240" w:lineRule="auto"/>
        <w:ind w:firstLine="567"/>
        <w:jc w:val="center"/>
        <w:rPr>
          <w:rFonts w:ascii="Times New Roman" w:hAnsi="Times New Roman" w:cs="Times New Roman"/>
          <w:sz w:val="28"/>
          <w:szCs w:val="28"/>
        </w:rPr>
      </w:pPr>
    </w:p>
    <w:p w:rsidR="009059A2" w:rsidRDefault="008D5149" w:rsidP="008D5149">
      <w:pPr>
        <w:spacing w:after="0" w:line="240" w:lineRule="auto"/>
        <w:ind w:firstLine="567"/>
        <w:jc w:val="both"/>
        <w:rPr>
          <w:rFonts w:ascii="Times New Roman" w:hAnsi="Times New Roman" w:cs="Times New Roman"/>
          <w:sz w:val="28"/>
          <w:szCs w:val="28"/>
        </w:rPr>
      </w:pPr>
      <w:r w:rsidRPr="009059A2">
        <w:rPr>
          <w:rFonts w:ascii="Times New Roman" w:hAnsi="Times New Roman" w:cs="Times New Roman"/>
          <w:b/>
          <w:i/>
          <w:sz w:val="28"/>
          <w:szCs w:val="28"/>
        </w:rPr>
        <w:t>Реферат</w:t>
      </w:r>
      <w:r w:rsidRPr="008D5149">
        <w:rPr>
          <w:rFonts w:ascii="Times New Roman" w:hAnsi="Times New Roman" w:cs="Times New Roman"/>
          <w:sz w:val="28"/>
          <w:szCs w:val="28"/>
        </w:rPr>
        <w:t xml:space="preserve"> - бет А4, көлемі - 8-10 бет, шрифт №14. (терілгеннұсқа). Құрылымы: тақырыбы, жоспары, кіріспе, тақырып</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актуальдылығы</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және</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практикалық</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маңыздылығы, негізгі</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бөлім, қорытынды, пайдаланылған</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әдебиеттер</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 xml:space="preserve">тізімі, қосымша. </w:t>
      </w:r>
    </w:p>
    <w:p w:rsidR="009059A2" w:rsidRDefault="008D5149" w:rsidP="008D5149">
      <w:pPr>
        <w:spacing w:after="0" w:line="240" w:lineRule="auto"/>
        <w:ind w:firstLine="567"/>
        <w:jc w:val="both"/>
        <w:rPr>
          <w:rFonts w:ascii="Times New Roman" w:hAnsi="Times New Roman" w:cs="Times New Roman"/>
          <w:sz w:val="28"/>
          <w:szCs w:val="28"/>
        </w:rPr>
      </w:pPr>
      <w:r w:rsidRPr="009059A2">
        <w:rPr>
          <w:rFonts w:ascii="Times New Roman" w:hAnsi="Times New Roman" w:cs="Times New Roman"/>
          <w:b/>
          <w:i/>
          <w:sz w:val="28"/>
          <w:szCs w:val="28"/>
        </w:rPr>
        <w:t>Тақырып</w:t>
      </w:r>
      <w:r w:rsidR="009059A2" w:rsidRPr="009059A2">
        <w:rPr>
          <w:rFonts w:ascii="Times New Roman" w:hAnsi="Times New Roman" w:cs="Times New Roman"/>
          <w:b/>
          <w:i/>
          <w:sz w:val="28"/>
          <w:szCs w:val="28"/>
          <w:lang w:val="kk-KZ"/>
        </w:rPr>
        <w:t xml:space="preserve"> </w:t>
      </w:r>
      <w:r w:rsidRPr="009059A2">
        <w:rPr>
          <w:rFonts w:ascii="Times New Roman" w:hAnsi="Times New Roman" w:cs="Times New Roman"/>
          <w:b/>
          <w:i/>
          <w:sz w:val="28"/>
          <w:szCs w:val="28"/>
        </w:rPr>
        <w:t>бойынша конспект</w:t>
      </w:r>
      <w:r w:rsidRPr="008D5149">
        <w:rPr>
          <w:rFonts w:ascii="Times New Roman" w:hAnsi="Times New Roman" w:cs="Times New Roman"/>
          <w:sz w:val="28"/>
          <w:szCs w:val="28"/>
        </w:rPr>
        <w:t xml:space="preserve"> – арнайы СӨЖ арналған</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дәптерде</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орындалады. Құрылымы: тақырыпаты, актуальдылығы, практикалық</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маңызы, салыстырмалы</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талдау, пайдаланылған</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әдебиеттер. Қажет</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жағдайда</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сурет, диаграмма т.б. графикалық</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материалдар</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 xml:space="preserve">болуытиіс. </w:t>
      </w:r>
    </w:p>
    <w:p w:rsidR="003A577F" w:rsidRDefault="008D5149" w:rsidP="008D5149">
      <w:pPr>
        <w:spacing w:after="0" w:line="240" w:lineRule="auto"/>
        <w:ind w:firstLine="567"/>
        <w:jc w:val="both"/>
        <w:rPr>
          <w:rFonts w:ascii="Times New Roman" w:hAnsi="Times New Roman" w:cs="Times New Roman"/>
          <w:sz w:val="28"/>
          <w:szCs w:val="28"/>
        </w:rPr>
      </w:pPr>
      <w:r w:rsidRPr="009059A2">
        <w:rPr>
          <w:rFonts w:ascii="Times New Roman" w:hAnsi="Times New Roman" w:cs="Times New Roman"/>
          <w:b/>
          <w:i/>
          <w:sz w:val="28"/>
          <w:szCs w:val="28"/>
        </w:rPr>
        <w:t>Қосымша</w:t>
      </w:r>
      <w:r w:rsidR="009059A2" w:rsidRPr="009059A2">
        <w:rPr>
          <w:rFonts w:ascii="Times New Roman" w:hAnsi="Times New Roman" w:cs="Times New Roman"/>
          <w:b/>
          <w:i/>
          <w:sz w:val="28"/>
          <w:szCs w:val="28"/>
          <w:lang w:val="kk-KZ"/>
        </w:rPr>
        <w:t xml:space="preserve"> </w:t>
      </w:r>
      <w:r w:rsidRPr="009059A2">
        <w:rPr>
          <w:rFonts w:ascii="Times New Roman" w:hAnsi="Times New Roman" w:cs="Times New Roman"/>
          <w:b/>
          <w:i/>
          <w:sz w:val="28"/>
          <w:szCs w:val="28"/>
        </w:rPr>
        <w:t>сұрақтарды</w:t>
      </w:r>
      <w:r w:rsidR="009059A2" w:rsidRPr="009059A2">
        <w:rPr>
          <w:rFonts w:ascii="Times New Roman" w:hAnsi="Times New Roman" w:cs="Times New Roman"/>
          <w:b/>
          <w:i/>
          <w:sz w:val="28"/>
          <w:szCs w:val="28"/>
          <w:lang w:val="kk-KZ"/>
        </w:rPr>
        <w:t xml:space="preserve"> </w:t>
      </w:r>
      <w:r w:rsidRPr="009059A2">
        <w:rPr>
          <w:rFonts w:ascii="Times New Roman" w:hAnsi="Times New Roman" w:cs="Times New Roman"/>
          <w:b/>
          <w:i/>
          <w:sz w:val="28"/>
          <w:szCs w:val="28"/>
        </w:rPr>
        <w:t>конспектілеу</w:t>
      </w:r>
      <w:r w:rsidR="009059A2" w:rsidRPr="009059A2">
        <w:rPr>
          <w:rFonts w:ascii="Times New Roman" w:hAnsi="Times New Roman" w:cs="Times New Roman"/>
          <w:b/>
          <w:i/>
          <w:sz w:val="28"/>
          <w:szCs w:val="28"/>
          <w:lang w:val="kk-KZ"/>
        </w:rPr>
        <w:t xml:space="preserve"> </w:t>
      </w:r>
      <w:r w:rsidRPr="009059A2">
        <w:rPr>
          <w:rFonts w:ascii="Times New Roman" w:hAnsi="Times New Roman" w:cs="Times New Roman"/>
          <w:b/>
          <w:i/>
          <w:sz w:val="28"/>
          <w:szCs w:val="28"/>
        </w:rPr>
        <w:t>және</w:t>
      </w:r>
      <w:r w:rsidR="009059A2" w:rsidRPr="009059A2">
        <w:rPr>
          <w:rFonts w:ascii="Times New Roman" w:hAnsi="Times New Roman" w:cs="Times New Roman"/>
          <w:b/>
          <w:i/>
          <w:sz w:val="28"/>
          <w:szCs w:val="28"/>
          <w:lang w:val="kk-KZ"/>
        </w:rPr>
        <w:t xml:space="preserve"> </w:t>
      </w:r>
      <w:r w:rsidRPr="009059A2">
        <w:rPr>
          <w:rFonts w:ascii="Times New Roman" w:hAnsi="Times New Roman" w:cs="Times New Roman"/>
          <w:b/>
          <w:i/>
          <w:sz w:val="28"/>
          <w:szCs w:val="28"/>
        </w:rPr>
        <w:t>үйтапсырмасын</w:t>
      </w:r>
      <w:r w:rsidR="009059A2" w:rsidRPr="009059A2">
        <w:rPr>
          <w:rFonts w:ascii="Times New Roman" w:hAnsi="Times New Roman" w:cs="Times New Roman"/>
          <w:b/>
          <w:i/>
          <w:sz w:val="28"/>
          <w:szCs w:val="28"/>
          <w:lang w:val="kk-KZ"/>
        </w:rPr>
        <w:t xml:space="preserve"> </w:t>
      </w:r>
      <w:r w:rsidRPr="009059A2">
        <w:rPr>
          <w:rFonts w:ascii="Times New Roman" w:hAnsi="Times New Roman" w:cs="Times New Roman"/>
          <w:b/>
          <w:i/>
          <w:sz w:val="28"/>
          <w:szCs w:val="28"/>
        </w:rPr>
        <w:t>орындау</w:t>
      </w:r>
      <w:r w:rsidRPr="008D5149">
        <w:rPr>
          <w:rFonts w:ascii="Times New Roman" w:hAnsi="Times New Roman" w:cs="Times New Roman"/>
          <w:sz w:val="28"/>
          <w:szCs w:val="28"/>
        </w:rPr>
        <w:t xml:space="preserve"> - арнайы СӨЖ арналған</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дәптерде</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орындалады. Қолданылған</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әдебиеттер, ұқыптылық, логикалық</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шешім</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және</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баяндау</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тілі</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бағалау</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да</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 xml:space="preserve">ескеріледі. </w:t>
      </w:r>
    </w:p>
    <w:p w:rsidR="003A577F" w:rsidRDefault="008D5149" w:rsidP="008D5149">
      <w:pPr>
        <w:spacing w:after="0" w:line="240" w:lineRule="auto"/>
        <w:ind w:firstLine="567"/>
        <w:jc w:val="both"/>
        <w:rPr>
          <w:rFonts w:ascii="Times New Roman" w:hAnsi="Times New Roman" w:cs="Times New Roman"/>
          <w:sz w:val="28"/>
          <w:szCs w:val="28"/>
        </w:rPr>
      </w:pPr>
      <w:r w:rsidRPr="003A577F">
        <w:rPr>
          <w:rFonts w:ascii="Times New Roman" w:hAnsi="Times New Roman" w:cs="Times New Roman"/>
          <w:b/>
          <w:i/>
          <w:sz w:val="28"/>
          <w:szCs w:val="28"/>
        </w:rPr>
        <w:t>Кестелер мен суреттер, диаграммалар, графиктер</w:t>
      </w:r>
      <w:r w:rsidRPr="008D5149">
        <w:rPr>
          <w:rFonts w:ascii="Times New Roman" w:hAnsi="Times New Roman" w:cs="Times New Roman"/>
          <w:sz w:val="28"/>
          <w:szCs w:val="28"/>
        </w:rPr>
        <w:t xml:space="preserve"> - арнайы СӨЖ арналған</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дәптерде</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немесе бет А4 немесе А3 формат түрінде</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арнайы</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қосымша бет түрінде</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орындалады. Құрылымы: кестенің</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атауы, терминдер</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анықтамасы</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және</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салыстырмалы</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талдау. Барлық</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кесте, сурет, диаграмма және</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графикке</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міндетті</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түрде</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талдау</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жасалу</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қажет. Диаграмма мен суреттерді</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арнайы</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компьютерлік</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программамен</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салыпд</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әптерге</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қосымша</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келтіруге</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 xml:space="preserve">болады. </w:t>
      </w:r>
    </w:p>
    <w:p w:rsidR="003A577F" w:rsidRDefault="008D5149" w:rsidP="008D5149">
      <w:pPr>
        <w:spacing w:after="0" w:line="240" w:lineRule="auto"/>
        <w:ind w:firstLine="567"/>
        <w:jc w:val="both"/>
        <w:rPr>
          <w:rFonts w:ascii="Times New Roman" w:hAnsi="Times New Roman" w:cs="Times New Roman"/>
          <w:sz w:val="28"/>
          <w:szCs w:val="28"/>
        </w:rPr>
      </w:pPr>
      <w:r w:rsidRPr="003A577F">
        <w:rPr>
          <w:rFonts w:ascii="Times New Roman" w:hAnsi="Times New Roman" w:cs="Times New Roman"/>
          <w:b/>
          <w:i/>
          <w:sz w:val="28"/>
          <w:szCs w:val="28"/>
        </w:rPr>
        <w:t xml:space="preserve">Кроссворд </w:t>
      </w:r>
      <w:r w:rsidRPr="008D5149">
        <w:rPr>
          <w:rFonts w:ascii="Times New Roman" w:hAnsi="Times New Roman" w:cs="Times New Roman"/>
          <w:sz w:val="28"/>
          <w:szCs w:val="28"/>
        </w:rPr>
        <w:t>- арнайы СӨЖ арналған</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дәптерде</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немесе бет А4 немесе А3 формат түрінде</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арнайы</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қосымша бет түрінде</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орындалады. Құрылымы: кроссвордтыңт</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ақырыбы, атауы, сұрақтар, жауаптар. Кем дегенде 15-20 жуық</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терминнен</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 xml:space="preserve">тұруытиіс. </w:t>
      </w:r>
    </w:p>
    <w:p w:rsidR="003A577F" w:rsidRDefault="008D5149" w:rsidP="008D5149">
      <w:pPr>
        <w:spacing w:after="0" w:line="240" w:lineRule="auto"/>
        <w:ind w:firstLine="567"/>
        <w:jc w:val="both"/>
        <w:rPr>
          <w:rFonts w:ascii="Times New Roman" w:hAnsi="Times New Roman" w:cs="Times New Roman"/>
          <w:sz w:val="28"/>
          <w:szCs w:val="28"/>
        </w:rPr>
      </w:pPr>
      <w:r w:rsidRPr="003A577F">
        <w:rPr>
          <w:rFonts w:ascii="Times New Roman" w:hAnsi="Times New Roman" w:cs="Times New Roman"/>
          <w:b/>
          <w:i/>
          <w:sz w:val="28"/>
          <w:szCs w:val="28"/>
        </w:rPr>
        <w:t>Глоссарий</w:t>
      </w:r>
      <w:r w:rsidRPr="008D5149">
        <w:rPr>
          <w:rFonts w:ascii="Times New Roman" w:hAnsi="Times New Roman" w:cs="Times New Roman"/>
          <w:sz w:val="28"/>
          <w:szCs w:val="28"/>
        </w:rPr>
        <w:t xml:space="preserve"> - арнайы СӨЖ арналған</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дәптерде</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орындалады. Терминдердің</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анықтамасы</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жазылады. Жеке дәптер</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арнап алфавит тәртібімен</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немесе</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жүйелік</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тақырыптық</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бағытта</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орындауға</w:t>
      </w:r>
      <w:r w:rsidR="009059A2">
        <w:rPr>
          <w:rFonts w:ascii="Times New Roman" w:hAnsi="Times New Roman" w:cs="Times New Roman"/>
          <w:sz w:val="28"/>
          <w:szCs w:val="28"/>
          <w:lang w:val="kk-KZ"/>
        </w:rPr>
        <w:t xml:space="preserve"> </w:t>
      </w:r>
      <w:r w:rsidRPr="008D5149">
        <w:rPr>
          <w:rFonts w:ascii="Times New Roman" w:hAnsi="Times New Roman" w:cs="Times New Roman"/>
          <w:sz w:val="28"/>
          <w:szCs w:val="28"/>
        </w:rPr>
        <w:t xml:space="preserve">болады. </w:t>
      </w:r>
    </w:p>
    <w:p w:rsidR="003A577F" w:rsidRDefault="003A577F" w:rsidP="008D5149">
      <w:pPr>
        <w:spacing w:after="0" w:line="240" w:lineRule="auto"/>
        <w:ind w:firstLine="567"/>
        <w:jc w:val="both"/>
        <w:rPr>
          <w:rFonts w:ascii="Times New Roman" w:hAnsi="Times New Roman" w:cs="Times New Roman"/>
          <w:sz w:val="28"/>
          <w:szCs w:val="28"/>
        </w:rPr>
      </w:pPr>
    </w:p>
    <w:p w:rsidR="00466A6A" w:rsidRDefault="00466A6A" w:rsidP="008D5149">
      <w:pPr>
        <w:spacing w:after="0" w:line="240" w:lineRule="auto"/>
        <w:ind w:firstLine="567"/>
        <w:jc w:val="both"/>
        <w:rPr>
          <w:rFonts w:ascii="Times New Roman" w:hAnsi="Times New Roman" w:cs="Times New Roman"/>
          <w:sz w:val="28"/>
          <w:szCs w:val="28"/>
        </w:rPr>
      </w:pPr>
    </w:p>
    <w:p w:rsidR="00466A6A" w:rsidRDefault="00466A6A" w:rsidP="008D5149">
      <w:pPr>
        <w:spacing w:after="0" w:line="240" w:lineRule="auto"/>
        <w:ind w:firstLine="567"/>
        <w:jc w:val="both"/>
        <w:rPr>
          <w:rFonts w:ascii="Times New Roman" w:hAnsi="Times New Roman" w:cs="Times New Roman"/>
          <w:sz w:val="28"/>
          <w:szCs w:val="28"/>
        </w:rPr>
      </w:pPr>
    </w:p>
    <w:p w:rsidR="003A577F" w:rsidRDefault="00466A6A" w:rsidP="003A577F">
      <w:pPr>
        <w:spacing w:after="0" w:line="240" w:lineRule="auto"/>
        <w:ind w:firstLine="567"/>
        <w:jc w:val="center"/>
        <w:rPr>
          <w:rFonts w:ascii="Times New Roman" w:hAnsi="Times New Roman" w:cs="Times New Roman"/>
          <w:sz w:val="28"/>
          <w:szCs w:val="28"/>
        </w:rPr>
      </w:pPr>
      <w:r>
        <w:rPr>
          <w:rFonts w:ascii="Times New Roman" w:hAnsi="Times New Roman" w:cs="Times New Roman"/>
          <w:b/>
          <w:sz w:val="28"/>
          <w:szCs w:val="28"/>
          <w:lang w:val="kk-KZ"/>
        </w:rPr>
        <w:lastRenderedPageBreak/>
        <w:t xml:space="preserve">2.3. </w:t>
      </w:r>
      <w:r w:rsidR="008D5149" w:rsidRPr="003A577F">
        <w:rPr>
          <w:rFonts w:ascii="Times New Roman" w:hAnsi="Times New Roman" w:cs="Times New Roman"/>
          <w:b/>
          <w:sz w:val="28"/>
          <w:szCs w:val="28"/>
        </w:rPr>
        <w:t>СӨЖ тапсырмаларына қойылатын талаптар</w:t>
      </w:r>
      <w:r w:rsidR="008D5149" w:rsidRPr="008D5149">
        <w:rPr>
          <w:rFonts w:ascii="Times New Roman" w:hAnsi="Times New Roman" w:cs="Times New Roman"/>
          <w:sz w:val="28"/>
          <w:szCs w:val="28"/>
        </w:rPr>
        <w:t>:</w:t>
      </w:r>
    </w:p>
    <w:p w:rsidR="003A577F" w:rsidRDefault="003A577F" w:rsidP="008D5149">
      <w:pPr>
        <w:spacing w:after="0" w:line="240" w:lineRule="auto"/>
        <w:ind w:firstLine="567"/>
        <w:jc w:val="both"/>
        <w:rPr>
          <w:rFonts w:ascii="Times New Roman" w:hAnsi="Times New Roman" w:cs="Times New Roman"/>
          <w:sz w:val="28"/>
          <w:szCs w:val="28"/>
        </w:rPr>
      </w:pPr>
    </w:p>
    <w:p w:rsidR="003A577F"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Студенттер СӨЖ тапсырмалары силлабуста белгіленген тақырыптар бойынша жазбаша нысанда дайындалады. Студент тарапынан дайындалған СӨЖ оқытушының офис сағантарында қорғайды. Қорғау кезінде тақырыпты қысқаша түсіндіреді және сол тақырыпқа байланысты оқытушы тарапынан қойылған сұрақтарға жауап беруі талап етіледі. </w:t>
      </w:r>
    </w:p>
    <w:p w:rsidR="003A577F" w:rsidRDefault="008D5149" w:rsidP="008D5149">
      <w:pPr>
        <w:spacing w:after="0" w:line="240" w:lineRule="auto"/>
        <w:ind w:firstLine="567"/>
        <w:jc w:val="both"/>
        <w:rPr>
          <w:rFonts w:ascii="Times New Roman" w:hAnsi="Times New Roman" w:cs="Times New Roman"/>
          <w:sz w:val="28"/>
          <w:szCs w:val="28"/>
        </w:rPr>
      </w:pPr>
      <w:r w:rsidRPr="003A577F">
        <w:rPr>
          <w:rFonts w:ascii="Times New Roman" w:hAnsi="Times New Roman" w:cs="Times New Roman"/>
          <w:b/>
          <w:i/>
          <w:sz w:val="28"/>
          <w:szCs w:val="28"/>
        </w:rPr>
        <w:t>СӨЖ туралы талаптар:</w:t>
      </w:r>
      <w:r w:rsidRPr="008D5149">
        <w:rPr>
          <w:rFonts w:ascii="Times New Roman" w:hAnsi="Times New Roman" w:cs="Times New Roman"/>
          <w:sz w:val="28"/>
          <w:szCs w:val="28"/>
        </w:rPr>
        <w:t xml:space="preserve"> </w:t>
      </w:r>
    </w:p>
    <w:p w:rsidR="003A577F"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Тақырыптың негізіне кірмес бұрын студент СӨЖ тақырыбына кіріспе жасайды. Кіріспеде тақырыптың қысқаша тарихына тоқталады, құқықтағы орны мен маңызы қарастырылады. </w:t>
      </w:r>
    </w:p>
    <w:p w:rsidR="003A577F"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Осыдан кейін негізіне тоқталады. Негізгі бөлімде тақырыпты жан жақты ашуға тырысады. Осы тақырыпқа байланысты ғылыми пікірлер, тәжірибеге тоқталады. Жұмыста студент тақырып шеңберінде еңбекте қаралған сұрақтарды көрсетіп автордың субъективті позициясын ашуға тиісті. </w:t>
      </w:r>
    </w:p>
    <w:p w:rsidR="003A577F"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Осыдан кейін барып өзіндік қорытынды жасалады. Қорытынды да тақырыпқа байланысты өзіндік тұжырым, түйіндемелер жасалады. </w:t>
      </w:r>
    </w:p>
    <w:p w:rsidR="003A577F"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Студенттер СӨЖ жазу барысында жұмыс бағдарламасында сонымен қатар силлабустарда көрсетілген әдебиеттерді пайдалана алады. Жұмыстың көлеміне байланысты шектеулер жоқ, бірақ тақырыпты жеткілікті дәрежеде ашуы тиіс. СӨЖ орындауда жоспары, мазмұны және қолданылған әдебиет тізімі көрсетіледі. Қолданылған әдебиеттер тізімінде, ғылыми еңбектің аталуы, авторы, баспа атауы, шыққан жері мен жылы көрсетіледі. </w:t>
      </w:r>
    </w:p>
    <w:p w:rsidR="003A577F" w:rsidRDefault="008D5149" w:rsidP="008D5149">
      <w:pPr>
        <w:spacing w:after="0" w:line="240" w:lineRule="auto"/>
        <w:ind w:firstLine="567"/>
        <w:jc w:val="both"/>
        <w:rPr>
          <w:rFonts w:ascii="Times New Roman" w:hAnsi="Times New Roman" w:cs="Times New Roman"/>
          <w:sz w:val="28"/>
          <w:szCs w:val="28"/>
        </w:rPr>
      </w:pPr>
      <w:r w:rsidRPr="003A577F">
        <w:rPr>
          <w:rFonts w:ascii="Times New Roman" w:hAnsi="Times New Roman" w:cs="Times New Roman"/>
          <w:b/>
          <w:i/>
          <w:sz w:val="28"/>
          <w:szCs w:val="28"/>
        </w:rPr>
        <w:t>СӨЖ мақсаты:</w:t>
      </w:r>
      <w:r w:rsidRPr="008D5149">
        <w:rPr>
          <w:rFonts w:ascii="Times New Roman" w:hAnsi="Times New Roman" w:cs="Times New Roman"/>
          <w:sz w:val="28"/>
          <w:szCs w:val="28"/>
        </w:rPr>
        <w:t xml:space="preserve"> тақырып шеңберінде жоспарда көрсетілген сұрақтар бойынша негізделген ғылыми және тәжірибелік қорытындыларды шығару. </w:t>
      </w:r>
    </w:p>
    <w:p w:rsidR="003A577F" w:rsidRDefault="003A577F" w:rsidP="008D5149">
      <w:pPr>
        <w:spacing w:after="0" w:line="240" w:lineRule="auto"/>
        <w:ind w:firstLine="567"/>
        <w:jc w:val="both"/>
        <w:rPr>
          <w:rFonts w:ascii="Times New Roman" w:hAnsi="Times New Roman" w:cs="Times New Roman"/>
          <w:sz w:val="28"/>
          <w:szCs w:val="28"/>
        </w:rPr>
      </w:pPr>
    </w:p>
    <w:p w:rsidR="003A577F" w:rsidRPr="003A577F" w:rsidRDefault="00466A6A" w:rsidP="003A577F">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lang w:val="kk-KZ"/>
        </w:rPr>
        <w:t xml:space="preserve">2.4. </w:t>
      </w:r>
      <w:r w:rsidR="008D5149" w:rsidRPr="003A577F">
        <w:rPr>
          <w:rFonts w:ascii="Times New Roman" w:hAnsi="Times New Roman" w:cs="Times New Roman"/>
          <w:b/>
          <w:sz w:val="28"/>
          <w:szCs w:val="28"/>
        </w:rPr>
        <w:t>СӨЖ нысанының түрлері</w:t>
      </w:r>
    </w:p>
    <w:p w:rsidR="003A577F" w:rsidRDefault="003A577F" w:rsidP="008D5149">
      <w:pPr>
        <w:spacing w:after="0" w:line="240" w:lineRule="auto"/>
        <w:ind w:firstLine="567"/>
        <w:jc w:val="both"/>
        <w:rPr>
          <w:rFonts w:ascii="Times New Roman" w:hAnsi="Times New Roman" w:cs="Times New Roman"/>
          <w:sz w:val="28"/>
          <w:szCs w:val="28"/>
        </w:rPr>
      </w:pPr>
    </w:p>
    <w:p w:rsidR="003A577F"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1. Тақырып сұрағының презентациясы – студенттің үйде тыңғылықты дайындалып келуі</w:t>
      </w:r>
      <w:r w:rsidR="003A577F">
        <w:rPr>
          <w:rFonts w:ascii="Times New Roman" w:hAnsi="Times New Roman" w:cs="Times New Roman"/>
          <w:sz w:val="28"/>
          <w:szCs w:val="28"/>
          <w:lang w:val="kk-KZ"/>
        </w:rPr>
        <w:t xml:space="preserve"> </w:t>
      </w:r>
      <w:r w:rsidRPr="008D5149">
        <w:rPr>
          <w:rFonts w:ascii="Times New Roman" w:hAnsi="Times New Roman" w:cs="Times New Roman"/>
          <w:sz w:val="28"/>
          <w:szCs w:val="28"/>
        </w:rPr>
        <w:t xml:space="preserve">(кестелерді, сызбанұсқаларды, оргтехникалар мен басқа да интерактивті әдістерді пайдалануы) </w:t>
      </w:r>
    </w:p>
    <w:p w:rsidR="003A577F"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2. Жеке жоба – сабақ барысындағы оқытушының сұрағына жауап беру, арнайы білімді пайдаланып, өзінің логикалық тұрғыдан көзқарасын негіздеу. </w:t>
      </w:r>
    </w:p>
    <w:p w:rsidR="003A577F"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3. Пікірталастарға қатысу (іскерлік ойындар) – студенттің қойылған тапсырма бойынша пікірталастық </w:t>
      </w:r>
      <w:proofErr w:type="gramStart"/>
      <w:r w:rsidRPr="008D5149">
        <w:rPr>
          <w:rFonts w:ascii="Times New Roman" w:hAnsi="Times New Roman" w:cs="Times New Roman"/>
          <w:sz w:val="28"/>
          <w:szCs w:val="28"/>
        </w:rPr>
        <w:t>негіздегі ,</w:t>
      </w:r>
      <w:proofErr w:type="gramEnd"/>
      <w:r w:rsidRPr="008D5149">
        <w:rPr>
          <w:rFonts w:ascii="Times New Roman" w:hAnsi="Times New Roman" w:cs="Times New Roman"/>
          <w:sz w:val="28"/>
          <w:szCs w:val="28"/>
        </w:rPr>
        <w:t xml:space="preserve"> авторлық позициямен қайнар көздерді меңгеру түріндегі белсенді іс-әрекеті. </w:t>
      </w:r>
    </w:p>
    <w:p w:rsidR="003A577F"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4. Топтық жоба – қойылған мәселені талдау бойынша студенттің кең және терең қызығушылығын көрсетіп, танытуы. </w:t>
      </w:r>
    </w:p>
    <w:p w:rsidR="003A577F"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5. Эссе – студенттің жіберілген тақырыптар бойынша өз бетінше мазмұндамасын жеткізуі(жазбаша) </w:t>
      </w:r>
    </w:p>
    <w:p w:rsidR="003A577F"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t xml:space="preserve">6. Шығарма – аудиториялық шектеулі уақыт жағдайында зерттеліп отырған тақырып немесе тақырып циклы бойынша өзіндік, жазбаша шығармашылық материал. СӨЖ жазбаша нысанда, тақырыпты ашып, негіздеп жазу түрінде тапсырылады және студент тарапынан қорғалады, бұл жайында тапсырма бөлімінде айтылған. </w:t>
      </w:r>
    </w:p>
    <w:p w:rsidR="003A577F" w:rsidRDefault="008D5149" w:rsidP="008D5149">
      <w:pPr>
        <w:spacing w:after="0" w:line="240" w:lineRule="auto"/>
        <w:ind w:firstLine="567"/>
        <w:jc w:val="both"/>
        <w:rPr>
          <w:rFonts w:ascii="Times New Roman" w:hAnsi="Times New Roman" w:cs="Times New Roman"/>
          <w:sz w:val="28"/>
          <w:szCs w:val="28"/>
        </w:rPr>
      </w:pPr>
      <w:r w:rsidRPr="008D5149">
        <w:rPr>
          <w:rFonts w:ascii="Times New Roman" w:hAnsi="Times New Roman" w:cs="Times New Roman"/>
          <w:sz w:val="28"/>
          <w:szCs w:val="28"/>
        </w:rPr>
        <w:lastRenderedPageBreak/>
        <w:t xml:space="preserve">СӨЖ тақырыптары төменде белгіленген тақырыптардың алғашқы үшеуі жетінші аптаға дейін оқытушының офис уақыттарында тапсырылады, ал кейінгі екеуі, яғни 4-5 тақырыптар он үшіні аптаға дейін тапсырылады. Кешіктірілген жұмыстар қабылданбайды. Силлабуста көрсетілген мерзімнен кейін даярланған СӨЖ қаралмайды. </w:t>
      </w:r>
    </w:p>
    <w:p w:rsidR="00990417" w:rsidRDefault="008D5149" w:rsidP="008D5149">
      <w:pPr>
        <w:spacing w:after="0" w:line="240" w:lineRule="auto"/>
        <w:ind w:firstLine="567"/>
        <w:jc w:val="both"/>
        <w:rPr>
          <w:rFonts w:ascii="Times New Roman" w:hAnsi="Times New Roman" w:cs="Times New Roman"/>
          <w:sz w:val="28"/>
          <w:szCs w:val="28"/>
        </w:rPr>
      </w:pPr>
      <w:r w:rsidRPr="003A577F">
        <w:rPr>
          <w:rFonts w:ascii="Times New Roman" w:hAnsi="Times New Roman" w:cs="Times New Roman"/>
          <w:b/>
          <w:i/>
          <w:sz w:val="28"/>
          <w:szCs w:val="28"/>
        </w:rPr>
        <w:t>Реферат.</w:t>
      </w:r>
      <w:r w:rsidRPr="008D5149">
        <w:rPr>
          <w:rFonts w:ascii="Times New Roman" w:hAnsi="Times New Roman" w:cs="Times New Roman"/>
          <w:sz w:val="28"/>
          <w:szCs w:val="28"/>
        </w:rPr>
        <w:t xml:space="preserve"> Студентте бір тақырыпты таңдау құқығы бар, осы тақырып бойынша ол материалдарды жинап, қорғау үшін реферат әзірлеу тиіс. Рефераттардың қорғалуы оқытушымен тағайындалған мерзімде өткізіледі (сабақ кестесіне сәйкес). Рефераттарды дайындау және рәсімдеу бойынша нұсқаулар Рефератты жазғанда осындай жағдайларға назар аударылады: Реферат ғылыми әдебиеттерде, сондай-ақ басқа ақпарат көздерінде (интернет, газеттер мен журналдар және т.б.) белгілі өзекті тақырып бойынша жарияланған концепциялардың айқындалуы болып табылады. Рефератта ешқандай жаңалықтың элементтері болуға тиісті емес, бұл жерде бірнеше қайнар көздерінде көрініс тапқан берілген тақырыптағы негізгі идеяларды сауатты айтып беру және оларды әр түрлі көзқарастар бойынша топтастыру жеткілікті болып табылады. Рефераттың көлемі 5-тен кем емес және 15 баспа беттен артық емес болады. Рефератты Word 6,0 немесе 7,0 (Windows'2000) редакторы пішінде теру керек, бет үлгісі – А4; қаріп (шрифт) түрі – Times New Roman (KZ Times New Roman), қаріп (шрифт) өлшемі – 14. Мәтінде артық, тақырыптан басқа жаққа алып кететін, керегі жоқ мәліметтер болмау тиіс. Реферат мазмұнының берілген тақырыпқа сәйкестілігі бағалаудың маңызды критериі болып саналады. Сондықтан рефераттың бас мақсаты ақпарат көздерін толық пайдаланып, авторлардың пікірлерін дұрыс түсіну және жұмыста оларды өзгертпей көрсете білу. Рефераттың құрылымы қойылған міндеттемелерге байланысты. Реферат титулдық беттен басталады. Одан кейін мазмұны көрсетіледі. Мазмұны рефераттың жоспары болып табылады, бұл жерде әр бөлімнің қасында тиісті беттердің нөмірі көрсетіледі. Рефераттың мәтіні үш бөлімге бөлінеді, яғни кіріспе, негізгі бөлім және қорытынды. Кіріспеде тақырыптың өзектілігі негізделеді, сонымен бірге негізгі мәселелер, жұмыстың мақсаты мен міндеттері, пайдаланған қайнар көздері сипатталады. Жұмыстың негізгі бөлімі реферат логикалық қатарының басты элементі болып табылады. Ол бірнеше тараудан немесе біртұтас мәтіннен тұрады. Негізгі бөлімде кезегімен, тараулар арасындағы логикалық байланыстың сақталынуымен кіріспеде қойылған мәселесі сипатталады, осы сұрақ бойынша алуан пікірлер көрсетіледі, авторлық көзқарасы негізделеді. Қажет болған жағдайда рефераттың мәтіні суреттер, кестелер мен сызбалармен толықтырылады. Жұмыстың қорытындысында зерттеу жұмысының теориялық мәселелеріне қатысты басты-басты қол жеткен тұжырымдары көрініс табады. Рефераттын соңында библиографиялық тізімі яғни пайдаланылған әдебиеттер мен басқа қайнар көздерінен тізімі көрсетіледі. Рефераттың рәсімделенуі де жұмыстың маңызды аспектісі болып табылады, себебі рефераттың дұрыс рәсімделгені қорытынды бағаға ықпал етеді. Өзекті, қызықты жазылған рефераттың құнтсыз рәсімделуі бағаны төмендетуге негіз бола алады. </w:t>
      </w:r>
    </w:p>
    <w:p w:rsidR="00990417" w:rsidRDefault="008D5149" w:rsidP="008D5149">
      <w:pPr>
        <w:spacing w:after="0" w:line="240" w:lineRule="auto"/>
        <w:ind w:firstLine="567"/>
        <w:jc w:val="both"/>
        <w:rPr>
          <w:rFonts w:ascii="Times New Roman" w:hAnsi="Times New Roman" w:cs="Times New Roman"/>
          <w:sz w:val="28"/>
          <w:szCs w:val="28"/>
        </w:rPr>
      </w:pPr>
      <w:r w:rsidRPr="00990417">
        <w:rPr>
          <w:rFonts w:ascii="Times New Roman" w:hAnsi="Times New Roman" w:cs="Times New Roman"/>
          <w:b/>
          <w:i/>
          <w:sz w:val="28"/>
          <w:szCs w:val="28"/>
        </w:rPr>
        <w:lastRenderedPageBreak/>
        <w:t>2. Жазбаша жұмыс.</w:t>
      </w:r>
      <w:r w:rsidRPr="008D5149">
        <w:rPr>
          <w:rFonts w:ascii="Times New Roman" w:hAnsi="Times New Roman" w:cs="Times New Roman"/>
          <w:sz w:val="28"/>
          <w:szCs w:val="28"/>
        </w:rPr>
        <w:t xml:space="preserve"> Белгілі бір тақырып немесе бірнеше тақырып, сондай-ақ бүкіл курс бойынша әзірленген сұрақтарға жауап беруге дайындалу. </w:t>
      </w:r>
    </w:p>
    <w:p w:rsidR="00990417" w:rsidRDefault="008D5149" w:rsidP="008D5149">
      <w:pPr>
        <w:spacing w:after="0" w:line="240" w:lineRule="auto"/>
        <w:ind w:firstLine="567"/>
        <w:jc w:val="both"/>
        <w:rPr>
          <w:rFonts w:ascii="Times New Roman" w:hAnsi="Times New Roman" w:cs="Times New Roman"/>
          <w:sz w:val="28"/>
          <w:szCs w:val="28"/>
        </w:rPr>
      </w:pPr>
      <w:r w:rsidRPr="00990417">
        <w:rPr>
          <w:rFonts w:ascii="Times New Roman" w:hAnsi="Times New Roman" w:cs="Times New Roman"/>
          <w:b/>
          <w:i/>
          <w:sz w:val="28"/>
          <w:szCs w:val="28"/>
        </w:rPr>
        <w:t>3. Логикалық тапсырмалар:</w:t>
      </w:r>
      <w:r w:rsidRPr="008D5149">
        <w:rPr>
          <w:rFonts w:ascii="Times New Roman" w:hAnsi="Times New Roman" w:cs="Times New Roman"/>
          <w:sz w:val="28"/>
          <w:szCs w:val="28"/>
        </w:rPr>
        <w:t xml:space="preserve"> студенттерге курсының әр тақырыптары бойынша логикалық тапсырмалар ұсынылады. Тапсырмалар ұсынылған әдебиеттердің негізінде жазбаша нысанда орындалады. </w:t>
      </w:r>
    </w:p>
    <w:p w:rsidR="0082194C" w:rsidRDefault="008D5149" w:rsidP="008D5149">
      <w:pPr>
        <w:spacing w:after="0" w:line="240" w:lineRule="auto"/>
        <w:ind w:firstLine="567"/>
        <w:jc w:val="both"/>
        <w:rPr>
          <w:rFonts w:ascii="Times New Roman" w:hAnsi="Times New Roman" w:cs="Times New Roman"/>
          <w:sz w:val="28"/>
          <w:szCs w:val="28"/>
        </w:rPr>
      </w:pPr>
      <w:r w:rsidRPr="00990417">
        <w:rPr>
          <w:rFonts w:ascii="Times New Roman" w:hAnsi="Times New Roman" w:cs="Times New Roman"/>
          <w:b/>
          <w:i/>
          <w:sz w:val="28"/>
          <w:szCs w:val="28"/>
        </w:rPr>
        <w:t>4. Баяндама.</w:t>
      </w:r>
      <w:r w:rsidRPr="008D5149">
        <w:rPr>
          <w:rFonts w:ascii="Times New Roman" w:hAnsi="Times New Roman" w:cs="Times New Roman"/>
          <w:sz w:val="28"/>
          <w:szCs w:val="28"/>
        </w:rPr>
        <w:t xml:space="preserve"> Баяндаманы әзірлеу жоспары: – оқытушымен бірге тақырыпты таңдау; – базалық оқулық пен оқу-әдістемелік құралы бойынша тақырыпты зерттеу; – баяндаманың негізгі идеяларын айқындау; – ұсынылған әдебиетпен танысу; – баяндаманың жоспарын құру; – тақырып бойынша негізгі ұғымдарымен сөздіктер мен анықтамалықтардың көмегімен танысу; – баяндаманың тезистерін әзірлеу; – мысалдар мен иллюстрацияларды табу, көптеген тақырыптар бойынша Power Point бағдарламасында орындалған презентацияны көрсету баяндаманы жақсы әшекейлейді; – баяндаманың мәтінің дайындау. Баяндаманың ұсынылатын ұзақтығы – 10 мин. Баяндаушының сөздерінен кейін аудиторияның сұрақтарына жауап беру және оқытушының тұжырмдамасы үшін уақыт қалдырылады. Жариялы баяндаманың құрылымы. Классикалық риторикада ауызша баяндаманың үш бөлімнен тұратын құрылымы қалыптасқан: кіріспе, негізгі бөлім, қорытынды. Кіріспе талқыланатын тақырыпқа тыңдаушылардың назарын аудару тәсілі. Әдеттей кіріспе баяндама уақытының сегізден бір бөлігін алады. Негізгі бөлімінде тақырып толығымен ашылып, тиісті мәліметтер және дәлелдер келтіріледі. Негізгі бөлімінде жиі жіберілетін қателіктерге жатады: – тақырыптың шегінен шығып кету; – нақты жоспардың жоқтығы; – бір сұрақтан басқа сұраққа секіріп кету. Қорытынды қысқаша және анық болуға тиіс. Сонымен бірге тыңдаушыларға көңіл аударғандары үшін рахмет айтуға болады.</w:t>
      </w:r>
    </w:p>
    <w:p w:rsidR="008B5C39" w:rsidRDefault="008B5C39" w:rsidP="008B5C39">
      <w:pPr>
        <w:spacing w:after="0" w:line="240" w:lineRule="auto"/>
        <w:jc w:val="center"/>
        <w:rPr>
          <w:rFonts w:ascii="Times New Roman" w:eastAsia="Times New Roman" w:hAnsi="Times New Roman" w:cs="Times New Roman"/>
          <w:b/>
          <w:sz w:val="28"/>
          <w:szCs w:val="28"/>
          <w:lang w:val="kk-KZ"/>
        </w:rPr>
      </w:pPr>
    </w:p>
    <w:p w:rsidR="008B5C39" w:rsidRDefault="00466A6A" w:rsidP="008B5C39">
      <w:pPr>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2.5. </w:t>
      </w:r>
      <w:r w:rsidR="008B5C39" w:rsidRPr="006D05FC">
        <w:rPr>
          <w:rFonts w:ascii="Times New Roman" w:eastAsia="Times New Roman" w:hAnsi="Times New Roman" w:cs="Times New Roman"/>
          <w:b/>
          <w:sz w:val="28"/>
          <w:szCs w:val="28"/>
          <w:lang w:val="kk-KZ"/>
        </w:rPr>
        <w:t>А</w:t>
      </w:r>
      <w:r w:rsidR="008B5C39" w:rsidRPr="008B5C39">
        <w:rPr>
          <w:rFonts w:ascii="Times New Roman" w:eastAsia="Times New Roman" w:hAnsi="Times New Roman" w:cs="Times New Roman"/>
          <w:b/>
          <w:sz w:val="28"/>
          <w:szCs w:val="28"/>
          <w:lang w:val="kk-KZ"/>
        </w:rPr>
        <w:t>қпаратпен жұмыс жасаудың әдістемесі</w:t>
      </w:r>
    </w:p>
    <w:p w:rsidR="008B5C39" w:rsidRPr="008B5C39" w:rsidRDefault="008B5C39" w:rsidP="008B5C39">
      <w:pPr>
        <w:spacing w:after="0" w:line="240" w:lineRule="auto"/>
        <w:jc w:val="center"/>
        <w:rPr>
          <w:rFonts w:ascii="Times New Roman" w:eastAsia="Times New Roman" w:hAnsi="Times New Roman" w:cs="Times New Roman"/>
          <w:b/>
          <w:sz w:val="28"/>
          <w:szCs w:val="28"/>
          <w:lang w:val="kk-KZ"/>
        </w:rPr>
      </w:pPr>
    </w:p>
    <w:p w:rsidR="008B5C39" w:rsidRPr="006D05FC" w:rsidRDefault="008B5C39" w:rsidP="008B5C39">
      <w:pPr>
        <w:spacing w:after="0" w:line="240" w:lineRule="auto"/>
        <w:ind w:firstLine="720"/>
        <w:jc w:val="both"/>
        <w:rPr>
          <w:rFonts w:ascii="Times New Roman" w:eastAsia="Times New Roman" w:hAnsi="Times New Roman" w:cs="Times New Roman"/>
          <w:sz w:val="28"/>
          <w:szCs w:val="28"/>
          <w:lang w:val="kk-KZ"/>
        </w:rPr>
      </w:pPr>
      <w:r w:rsidRPr="006D05FC">
        <w:rPr>
          <w:rFonts w:ascii="Times New Roman" w:hAnsi="Times New Roman" w:cs="Times New Roman"/>
          <w:sz w:val="28"/>
          <w:szCs w:val="28"/>
          <w:lang w:val="kk-KZ"/>
        </w:rPr>
        <w:t>ОСӨЖ</w:t>
      </w:r>
      <w:r>
        <w:rPr>
          <w:rFonts w:ascii="Times New Roman" w:hAnsi="Times New Roman" w:cs="Times New Roman"/>
          <w:sz w:val="28"/>
          <w:szCs w:val="28"/>
          <w:lang w:val="kk-KZ"/>
        </w:rPr>
        <w:t xml:space="preserve">  </w:t>
      </w:r>
      <w:r w:rsidRPr="006D05FC">
        <w:rPr>
          <w:rFonts w:ascii="Times New Roman" w:eastAsia="Times New Roman" w:hAnsi="Times New Roman" w:cs="Times New Roman"/>
          <w:sz w:val="28"/>
          <w:szCs w:val="28"/>
          <w:lang w:val="kk-KZ"/>
        </w:rPr>
        <w:t xml:space="preserve"> және </w:t>
      </w:r>
      <w:r w:rsidRPr="006D05FC">
        <w:rPr>
          <w:rFonts w:ascii="Times New Roman" w:hAnsi="Times New Roman" w:cs="Times New Roman"/>
          <w:sz w:val="28"/>
          <w:szCs w:val="28"/>
          <w:lang w:val="kk-KZ"/>
        </w:rPr>
        <w:t>СӨЖ</w:t>
      </w:r>
      <w:r>
        <w:rPr>
          <w:rFonts w:ascii="Times New Roman" w:hAnsi="Times New Roman" w:cs="Times New Roman"/>
          <w:sz w:val="28"/>
          <w:szCs w:val="28"/>
          <w:lang w:val="kk-KZ"/>
        </w:rPr>
        <w:t xml:space="preserve"> </w:t>
      </w:r>
      <w:r w:rsidRPr="006D05F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D05FC">
        <w:rPr>
          <w:rFonts w:ascii="Times New Roman" w:eastAsia="Times New Roman" w:hAnsi="Times New Roman" w:cs="Times New Roman"/>
          <w:sz w:val="28"/>
          <w:szCs w:val="28"/>
          <w:lang w:val="kk-KZ"/>
        </w:rPr>
        <w:t xml:space="preserve"> ақпаратын ұйыдастырудың талаптары.</w:t>
      </w:r>
    </w:p>
    <w:p w:rsidR="008B5C39" w:rsidRPr="006D05FC" w:rsidRDefault="008B5C39" w:rsidP="008B5C39">
      <w:pPr>
        <w:spacing w:after="0" w:line="240" w:lineRule="auto"/>
        <w:ind w:firstLine="720"/>
        <w:jc w:val="both"/>
        <w:rPr>
          <w:rFonts w:ascii="Times New Roman" w:eastAsia="Times New Roman" w:hAnsi="Times New Roman" w:cs="Times New Roman"/>
          <w:sz w:val="28"/>
          <w:szCs w:val="28"/>
          <w:lang w:val="kk-KZ"/>
        </w:rPr>
      </w:pPr>
      <w:r w:rsidRPr="006D05FC">
        <w:rPr>
          <w:rFonts w:ascii="Times New Roman" w:eastAsia="Times New Roman" w:hAnsi="Times New Roman" w:cs="Times New Roman"/>
          <w:sz w:val="28"/>
          <w:szCs w:val="28"/>
          <w:lang w:val="kk-KZ"/>
        </w:rPr>
        <w:t>Егер де студент</w:t>
      </w:r>
      <w:r>
        <w:rPr>
          <w:rFonts w:ascii="Times New Roman" w:eastAsia="Times New Roman" w:hAnsi="Times New Roman" w:cs="Times New Roman"/>
          <w:sz w:val="28"/>
          <w:szCs w:val="28"/>
          <w:lang w:val="kk-KZ"/>
        </w:rPr>
        <w:t xml:space="preserve">  </w:t>
      </w:r>
      <w:r w:rsidRPr="006D05FC">
        <w:rPr>
          <w:rFonts w:ascii="Times New Roman" w:eastAsia="Times New Roman" w:hAnsi="Times New Roman" w:cs="Times New Roman"/>
          <w:sz w:val="28"/>
          <w:szCs w:val="28"/>
          <w:lang w:val="kk-KZ"/>
        </w:rPr>
        <w:t xml:space="preserve"> реферат немесе баяндаманы таңдаған болса, оны қорғаудың алдында берілген тәртіппен жазба (компьютерлік теру) жұмыстарын орындау керек: титул парағы, мазмұны, кіріспе, негізгі бөлім, қорытынды және әдебиеттер тізімі. Компьютерлік бағдарламаларды және виртуальді тәжірибелер мен демонстрацияларды қолданғандары өте қызықты болады. Интернеттен алынған ақпараттарды аз қолданғаны дұрыс, себебі оның дұрыстылығын тексеру қиын.</w:t>
      </w:r>
    </w:p>
    <w:p w:rsidR="008B5C39" w:rsidRPr="006D05FC" w:rsidRDefault="008B5C39" w:rsidP="008B5C39">
      <w:pPr>
        <w:spacing w:after="0" w:line="240" w:lineRule="auto"/>
        <w:ind w:firstLine="720"/>
        <w:jc w:val="both"/>
        <w:rPr>
          <w:rFonts w:ascii="Times New Roman" w:eastAsia="Times New Roman" w:hAnsi="Times New Roman" w:cs="Times New Roman"/>
          <w:sz w:val="28"/>
          <w:szCs w:val="28"/>
          <w:lang w:val="kk-KZ"/>
        </w:rPr>
      </w:pPr>
      <w:r w:rsidRPr="006D05FC">
        <w:rPr>
          <w:rFonts w:ascii="Times New Roman" w:eastAsia="Times New Roman" w:hAnsi="Times New Roman" w:cs="Times New Roman"/>
          <w:sz w:val="28"/>
          <w:szCs w:val="28"/>
          <w:lang w:val="kk-KZ"/>
        </w:rPr>
        <w:t>Егер де студент</w:t>
      </w:r>
      <w:r>
        <w:rPr>
          <w:rFonts w:ascii="Times New Roman" w:eastAsia="Times New Roman" w:hAnsi="Times New Roman" w:cs="Times New Roman"/>
          <w:sz w:val="28"/>
          <w:szCs w:val="28"/>
          <w:lang w:val="kk-KZ"/>
        </w:rPr>
        <w:t xml:space="preserve"> </w:t>
      </w:r>
      <w:r w:rsidRPr="006D05FC">
        <w:rPr>
          <w:rFonts w:ascii="Times New Roman" w:eastAsia="Times New Roman" w:hAnsi="Times New Roman" w:cs="Times New Roman"/>
          <w:sz w:val="28"/>
          <w:szCs w:val="28"/>
          <w:lang w:val="kk-KZ"/>
        </w:rPr>
        <w:t xml:space="preserve"> эссе жазуды таңдаса, онда тақырыпта  немесе тарауында кездесетін анықтамаларды айқындап, қысқаша 0,5-2 беттен аспайтын түсініктеме жазады.</w:t>
      </w:r>
    </w:p>
    <w:p w:rsidR="008B5C39" w:rsidRPr="006D05FC" w:rsidRDefault="008B5C39" w:rsidP="008B5C39">
      <w:pPr>
        <w:spacing w:after="0" w:line="240" w:lineRule="auto"/>
        <w:ind w:firstLine="720"/>
        <w:jc w:val="both"/>
        <w:rPr>
          <w:rFonts w:ascii="Times New Roman" w:eastAsia="Times New Roman" w:hAnsi="Times New Roman" w:cs="Times New Roman"/>
          <w:sz w:val="28"/>
          <w:szCs w:val="28"/>
          <w:lang w:val="kk-KZ"/>
        </w:rPr>
      </w:pPr>
      <w:r w:rsidRPr="006D05FC">
        <w:rPr>
          <w:rFonts w:ascii="Times New Roman" w:eastAsia="Times New Roman" w:hAnsi="Times New Roman" w:cs="Times New Roman"/>
          <w:sz w:val="28"/>
          <w:szCs w:val="28"/>
          <w:lang w:val="kk-KZ"/>
        </w:rPr>
        <w:t>Егер де студент</w:t>
      </w:r>
      <w:r>
        <w:rPr>
          <w:rFonts w:ascii="Times New Roman" w:eastAsia="Times New Roman" w:hAnsi="Times New Roman" w:cs="Times New Roman"/>
          <w:sz w:val="28"/>
          <w:szCs w:val="28"/>
          <w:lang w:val="kk-KZ"/>
        </w:rPr>
        <w:t xml:space="preserve"> </w:t>
      </w:r>
      <w:r w:rsidRPr="006D05FC">
        <w:rPr>
          <w:rFonts w:ascii="Times New Roman" w:eastAsia="Times New Roman" w:hAnsi="Times New Roman" w:cs="Times New Roman"/>
          <w:sz w:val="28"/>
          <w:szCs w:val="28"/>
          <w:lang w:val="kk-KZ"/>
        </w:rPr>
        <w:t>глоссарий жазуды таңдаса – тақырыпта кездесетін ұғымдар мен терминдер анықтамасын  түсіндіріп жазуы керек.</w:t>
      </w:r>
    </w:p>
    <w:p w:rsidR="008B5C39" w:rsidRPr="006D05FC" w:rsidRDefault="008B5C39" w:rsidP="008B5C39">
      <w:pPr>
        <w:spacing w:after="0" w:line="240" w:lineRule="auto"/>
        <w:ind w:firstLine="720"/>
        <w:jc w:val="both"/>
        <w:rPr>
          <w:rFonts w:ascii="Times New Roman" w:eastAsia="Times New Roman" w:hAnsi="Times New Roman" w:cs="Times New Roman"/>
          <w:bCs/>
          <w:color w:val="000000"/>
          <w:sz w:val="28"/>
          <w:szCs w:val="28"/>
          <w:lang w:val="kk-KZ"/>
        </w:rPr>
      </w:pPr>
      <w:r w:rsidRPr="006D05FC">
        <w:rPr>
          <w:rFonts w:ascii="Times New Roman" w:eastAsia="Times New Roman" w:hAnsi="Times New Roman" w:cs="Times New Roman"/>
          <w:color w:val="000000"/>
          <w:sz w:val="28"/>
          <w:szCs w:val="28"/>
          <w:lang w:val="kk-KZ"/>
        </w:rPr>
        <w:t>Егер  презентация</w:t>
      </w:r>
      <w:r w:rsidRPr="006D05FC">
        <w:rPr>
          <w:rFonts w:ascii="Times New Roman" w:eastAsia="Times New Roman" w:hAnsi="Times New Roman" w:cs="Times New Roman"/>
          <w:sz w:val="28"/>
          <w:szCs w:val="28"/>
          <w:lang w:val="kk-KZ"/>
        </w:rPr>
        <w:t xml:space="preserve"> жасау таңдалынса – таңдаған тақырыбы бойынша студент өз ой – пікірін, дүниетануын  білдіруі және оны қорғауы керек. Презентация тақырыпты қалай айқындауы,  ашуды, қызықтыруымен  </w:t>
      </w:r>
      <w:r w:rsidRPr="006D05FC">
        <w:rPr>
          <w:rFonts w:ascii="Times New Roman" w:eastAsia="Times New Roman" w:hAnsi="Times New Roman" w:cs="Times New Roman"/>
          <w:sz w:val="28"/>
          <w:szCs w:val="28"/>
          <w:lang w:val="kk-KZ"/>
        </w:rPr>
        <w:lastRenderedPageBreak/>
        <w:t xml:space="preserve">бағаланады (8-10 минут). Суреттер, сызбалар, кестелер келтіріледі. </w:t>
      </w:r>
      <w:r w:rsidRPr="006D05FC">
        <w:rPr>
          <w:rFonts w:ascii="Times New Roman" w:eastAsia="Times New Roman" w:hAnsi="Times New Roman" w:cs="Times New Roman"/>
          <w:bCs/>
          <w:color w:val="000000"/>
          <w:sz w:val="28"/>
          <w:szCs w:val="28"/>
          <w:lang w:val="kk-KZ"/>
        </w:rPr>
        <w:t xml:space="preserve">Кестелер, схемаларды </w:t>
      </w:r>
      <w:r w:rsidRPr="006D05FC">
        <w:rPr>
          <w:rFonts w:ascii="Times New Roman" w:eastAsia="Times New Roman" w:hAnsi="Times New Roman" w:cs="Times New Roman"/>
          <w:sz w:val="28"/>
          <w:szCs w:val="28"/>
          <w:lang w:val="kk-KZ"/>
        </w:rPr>
        <w:t>компьютерлік</w:t>
      </w:r>
      <w:r w:rsidRPr="006D05FC">
        <w:rPr>
          <w:rFonts w:ascii="Times New Roman" w:eastAsia="Times New Roman" w:hAnsi="Times New Roman" w:cs="Times New Roman"/>
          <w:bCs/>
          <w:color w:val="000000"/>
          <w:sz w:val="28"/>
          <w:szCs w:val="28"/>
          <w:lang w:val="kk-KZ"/>
        </w:rPr>
        <w:t xml:space="preserve"> “Power Point” программасындағы арнайы  “Презентациялар” арқылы дайындауға болады. </w:t>
      </w:r>
    </w:p>
    <w:p w:rsidR="008B5C39" w:rsidRPr="006D05FC" w:rsidRDefault="008B5C39" w:rsidP="008B5C39">
      <w:pPr>
        <w:spacing w:after="0" w:line="240" w:lineRule="auto"/>
        <w:ind w:firstLine="720"/>
        <w:jc w:val="both"/>
        <w:rPr>
          <w:rFonts w:ascii="Times New Roman" w:eastAsia="Times New Roman" w:hAnsi="Times New Roman" w:cs="Times New Roman"/>
          <w:sz w:val="28"/>
          <w:szCs w:val="28"/>
          <w:lang w:val="kk-KZ"/>
        </w:rPr>
      </w:pPr>
      <w:r w:rsidRPr="006D05FC">
        <w:rPr>
          <w:rFonts w:ascii="Times New Roman" w:eastAsia="Times New Roman" w:hAnsi="Times New Roman" w:cs="Times New Roman"/>
          <w:sz w:val="28"/>
          <w:szCs w:val="28"/>
          <w:lang w:val="kk-KZ"/>
        </w:rPr>
        <w:t xml:space="preserve">Іскерлік ойын – 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дайындалу керек). </w:t>
      </w:r>
    </w:p>
    <w:p w:rsidR="008B5C39" w:rsidRPr="006D05FC" w:rsidRDefault="008B5C39" w:rsidP="008B5C39">
      <w:pPr>
        <w:spacing w:after="0" w:line="240" w:lineRule="auto"/>
        <w:ind w:firstLine="720"/>
        <w:jc w:val="both"/>
        <w:rPr>
          <w:rFonts w:ascii="Times New Roman" w:eastAsia="Times New Roman" w:hAnsi="Times New Roman" w:cs="Times New Roman"/>
          <w:sz w:val="28"/>
          <w:szCs w:val="28"/>
          <w:lang w:val="kk-KZ"/>
        </w:rPr>
      </w:pPr>
      <w:r w:rsidRPr="006D05FC">
        <w:rPr>
          <w:rFonts w:ascii="Times New Roman" w:eastAsia="Times New Roman" w:hAnsi="Times New Roman" w:cs="Times New Roman"/>
          <w:sz w:val="28"/>
          <w:szCs w:val="28"/>
          <w:lang w:val="kk-KZ"/>
        </w:rPr>
        <w:t xml:space="preserve">Айқындап жағдайды үйрену,  нақты жағдайларда қойылатын сұрақтарға өз ойынша жауап беру немесе жауаптарды өзінше жобалау. </w:t>
      </w:r>
      <w:r w:rsidRPr="006D05FC">
        <w:rPr>
          <w:rFonts w:ascii="Times New Roman" w:hAnsi="Times New Roman" w:cs="Times New Roman"/>
          <w:sz w:val="28"/>
          <w:szCs w:val="28"/>
          <w:lang w:val="kk-KZ"/>
        </w:rPr>
        <w:t>С</w:t>
      </w:r>
      <w:r w:rsidRPr="006D05FC">
        <w:rPr>
          <w:rFonts w:ascii="Times New Roman" w:eastAsia="Times New Roman" w:hAnsi="Times New Roman" w:cs="Times New Roman"/>
          <w:sz w:val="28"/>
          <w:szCs w:val="28"/>
          <w:lang w:val="kk-KZ"/>
        </w:rPr>
        <w:t>тудент</w:t>
      </w:r>
      <w:r>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D05FC">
        <w:rPr>
          <w:rFonts w:ascii="Times New Roman" w:eastAsia="Times New Roman" w:hAnsi="Times New Roman" w:cs="Times New Roman"/>
          <w:sz w:val="28"/>
          <w:szCs w:val="28"/>
          <w:lang w:val="kk-KZ"/>
        </w:rPr>
        <w:t xml:space="preserve">  өз ойын плакатар жасап көрсетуіне болады. «Математика  және  физика»  ғылыми-әдістемелік  журналды қолданғаны дұрыс.</w:t>
      </w:r>
    </w:p>
    <w:p w:rsidR="008B5C39" w:rsidRPr="006D05FC" w:rsidRDefault="008B5C39" w:rsidP="008B5C39">
      <w:pPr>
        <w:spacing w:after="0" w:line="240" w:lineRule="auto"/>
        <w:ind w:firstLine="720"/>
        <w:jc w:val="both"/>
        <w:rPr>
          <w:rFonts w:ascii="Times New Roman" w:eastAsia="Times New Roman" w:hAnsi="Times New Roman" w:cs="Times New Roman"/>
          <w:sz w:val="28"/>
          <w:szCs w:val="28"/>
          <w:lang w:val="kk-KZ"/>
        </w:rPr>
      </w:pPr>
      <w:r w:rsidRPr="006D05FC">
        <w:rPr>
          <w:rFonts w:ascii="Times New Roman" w:eastAsia="Times New Roman" w:hAnsi="Times New Roman" w:cs="Times New Roman"/>
          <w:sz w:val="28"/>
          <w:szCs w:val="28"/>
          <w:lang w:val="kk-KZ"/>
        </w:rPr>
        <w:t>Топтық жоба, 4-5 студенттен  құралған топтар, оқу материалы бойынша өз жобаларын жасап, оларды қорғайды. КТК  (КВН) түрінде өткізуге болады. Студенттер</w:t>
      </w:r>
      <w:r>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D05FC">
        <w:rPr>
          <w:rFonts w:ascii="Times New Roman" w:eastAsia="Times New Roman" w:hAnsi="Times New Roman" w:cs="Times New Roman"/>
          <w:sz w:val="28"/>
          <w:szCs w:val="28"/>
          <w:lang w:val="kk-KZ"/>
        </w:rPr>
        <w:t xml:space="preserve"> ғылыми-әдістемелік журналдарды қолданып, сценарий жасап, оны реферат түрінде дайындауы керек.</w:t>
      </w:r>
    </w:p>
    <w:p w:rsidR="008B5C39" w:rsidRPr="006D05FC" w:rsidRDefault="008B5C39" w:rsidP="008B5C39">
      <w:pPr>
        <w:spacing w:after="0" w:line="240" w:lineRule="auto"/>
        <w:ind w:firstLine="720"/>
        <w:jc w:val="both"/>
        <w:rPr>
          <w:rFonts w:ascii="Times New Roman" w:eastAsia="Times New Roman" w:hAnsi="Times New Roman" w:cs="Times New Roman"/>
          <w:i/>
          <w:sz w:val="28"/>
          <w:szCs w:val="28"/>
          <w:u w:val="single"/>
          <w:lang w:val="kk-KZ"/>
        </w:rPr>
      </w:pPr>
      <w:r w:rsidRPr="006D05FC">
        <w:rPr>
          <w:rFonts w:ascii="Times New Roman" w:eastAsia="Times New Roman" w:hAnsi="Times New Roman" w:cs="Times New Roman"/>
          <w:sz w:val="28"/>
          <w:szCs w:val="28"/>
          <w:lang w:val="kk-KZ"/>
        </w:rPr>
        <w:t xml:space="preserve">Жеке жоба    маңызды  және өте қызық ғылыми зерттеулер нәтижелері, жетістіктерді қамтитын баяндамалар білім деңгейі жоғары </w:t>
      </w:r>
      <w:r w:rsidRPr="006D05FC">
        <w:rPr>
          <w:rFonts w:ascii="Times New Roman" w:hAnsi="Times New Roman" w:cs="Times New Roman"/>
          <w:sz w:val="28"/>
          <w:szCs w:val="28"/>
          <w:lang w:val="kk-KZ"/>
        </w:rPr>
        <w:t>с</w:t>
      </w:r>
      <w:r w:rsidRPr="006D05FC">
        <w:rPr>
          <w:rFonts w:ascii="Times New Roman" w:eastAsia="Times New Roman" w:hAnsi="Times New Roman" w:cs="Times New Roman"/>
          <w:sz w:val="28"/>
          <w:szCs w:val="28"/>
          <w:lang w:val="kk-KZ"/>
        </w:rPr>
        <w:t>туденттер</w:t>
      </w:r>
      <w:r>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D05FC">
        <w:rPr>
          <w:rFonts w:ascii="Times New Roman" w:eastAsia="Times New Roman" w:hAnsi="Times New Roman" w:cs="Times New Roman"/>
          <w:sz w:val="28"/>
          <w:szCs w:val="28"/>
          <w:lang w:val="kk-KZ"/>
        </w:rPr>
        <w:t xml:space="preserve">  ұсынысы бойынша тақырыпқа сәйкес жасалады.</w:t>
      </w:r>
    </w:p>
    <w:p w:rsidR="008B5C39" w:rsidRPr="006D05FC" w:rsidRDefault="008B5C39" w:rsidP="008B5C39">
      <w:pPr>
        <w:spacing w:after="0" w:line="240" w:lineRule="auto"/>
        <w:ind w:firstLine="720"/>
        <w:jc w:val="both"/>
        <w:rPr>
          <w:rFonts w:ascii="Times New Roman" w:eastAsia="Times New Roman" w:hAnsi="Times New Roman" w:cs="Times New Roman"/>
          <w:i/>
          <w:sz w:val="28"/>
          <w:szCs w:val="28"/>
          <w:u w:val="single"/>
          <w:lang w:val="kk-KZ"/>
        </w:rPr>
      </w:pPr>
      <w:r w:rsidRPr="006D05FC">
        <w:rPr>
          <w:rFonts w:ascii="Times New Roman" w:eastAsia="Times New Roman" w:hAnsi="Times New Roman" w:cs="Times New Roman"/>
          <w:sz w:val="28"/>
          <w:szCs w:val="28"/>
          <w:lang w:val="kk-KZ"/>
        </w:rPr>
        <w:t>Тақырып бойынша өзін-өзі тексеру сұрақтарына ауызша жауап беру (10-15 минут). Жауапттар  тақырып қалай ашылғандығына (айқындағанына)  және басқаларды қалай қызықтырғанына байланысты бағаланады.</w:t>
      </w:r>
    </w:p>
    <w:p w:rsidR="008B5C39" w:rsidRPr="006D05FC" w:rsidRDefault="008B5C39" w:rsidP="008B5C39">
      <w:pPr>
        <w:spacing w:after="0" w:line="240" w:lineRule="auto"/>
        <w:ind w:firstLine="720"/>
        <w:jc w:val="both"/>
        <w:rPr>
          <w:rFonts w:ascii="Times New Roman" w:eastAsia="Times New Roman" w:hAnsi="Times New Roman" w:cs="Times New Roman"/>
          <w:sz w:val="28"/>
          <w:szCs w:val="28"/>
          <w:u w:val="single"/>
          <w:lang w:val="kk-KZ"/>
        </w:rPr>
      </w:pPr>
      <w:r w:rsidRPr="006D05FC">
        <w:rPr>
          <w:rFonts w:ascii="Times New Roman" w:eastAsia="Times New Roman" w:hAnsi="Times New Roman" w:cs="Times New Roman"/>
          <w:sz w:val="28"/>
          <w:szCs w:val="28"/>
          <w:lang w:val="kk-KZ"/>
        </w:rPr>
        <w:t xml:space="preserve"> Жазба жұмыстары, модуль бойынша рейтинг бақылау сұрақтарына жазба түрде жауап жазу.</w:t>
      </w:r>
    </w:p>
    <w:p w:rsidR="008B5C39" w:rsidRPr="006D05FC" w:rsidRDefault="008B5C39" w:rsidP="008B5C39">
      <w:pPr>
        <w:spacing w:after="0" w:line="240" w:lineRule="auto"/>
        <w:ind w:firstLine="720"/>
        <w:jc w:val="both"/>
        <w:rPr>
          <w:rFonts w:ascii="Times New Roman" w:eastAsia="Times New Roman" w:hAnsi="Times New Roman" w:cs="Times New Roman"/>
          <w:sz w:val="28"/>
          <w:szCs w:val="28"/>
          <w:u w:val="single"/>
          <w:lang w:val="kk-KZ"/>
        </w:rPr>
      </w:pPr>
      <w:r w:rsidRPr="006D05FC">
        <w:rPr>
          <w:rFonts w:ascii="Times New Roman" w:eastAsia="Times New Roman" w:hAnsi="Times New Roman" w:cs="Times New Roman"/>
          <w:sz w:val="28"/>
          <w:szCs w:val="28"/>
          <w:lang w:val="kk-KZ"/>
        </w:rPr>
        <w:t>Тесттер, тақырып соңында студенттердің</w:t>
      </w:r>
      <w:r>
        <w:rPr>
          <w:rFonts w:ascii="Times New Roman" w:hAnsi="Times New Roman" w:cs="Times New Roman"/>
          <w:sz w:val="28"/>
          <w:szCs w:val="28"/>
          <w:lang w:val="kk-KZ"/>
        </w:rPr>
        <w:t xml:space="preserve"> </w:t>
      </w:r>
      <w:r w:rsidRPr="006D05FC">
        <w:rPr>
          <w:rFonts w:ascii="Times New Roman" w:eastAsia="Times New Roman" w:hAnsi="Times New Roman" w:cs="Times New Roman"/>
          <w:sz w:val="28"/>
          <w:szCs w:val="28"/>
          <w:lang w:val="kk-KZ"/>
        </w:rPr>
        <w:t xml:space="preserve"> білім деңгейін анықтау үшін  аз уақытта  өткізілетін тест сұрақтары. </w:t>
      </w:r>
      <w:r w:rsidRPr="006D05FC">
        <w:rPr>
          <w:rFonts w:ascii="Times New Roman" w:eastAsia="Times New Roman" w:hAnsi="Times New Roman" w:cs="Times New Roman"/>
          <w:color w:val="000000"/>
          <w:sz w:val="28"/>
          <w:szCs w:val="28"/>
          <w:lang w:val="be-BY"/>
        </w:rPr>
        <w:t>Тест сұрақтарының  саны статистикалық заң</w:t>
      </w:r>
      <w:r w:rsidRPr="006D05FC">
        <w:rPr>
          <w:rFonts w:ascii="Times New Roman" w:eastAsia="Times New Roman" w:hAnsi="Times New Roman" w:cs="Times New Roman"/>
          <w:color w:val="000000"/>
          <w:sz w:val="28"/>
          <w:szCs w:val="28"/>
          <w:lang w:val="kk-KZ"/>
        </w:rPr>
        <w:t>дылықтары қамтамасыз ететіндей мөлшерде (шамамен алғанда он бес сұрақтан кем емес)  болуы қажет. Сұрақтар  пәннің, тақырыптың мазмұнын біркелкі қамтиды. Сұрақтар қысқаша тұжырымдалады, әр сұраққа 5 біркелкі жауап беріледі. Жауаптардың біреуі дұрыс, қалғандары дұрыс емес болса да, формалары дұрыс жауапқа ұқсас болады. Бұл айтылған талаптар тест сұрақтарының жарамдылығын қамтамасыз етеді, яғни тексеру нәтижесі  қажет білім көлемін қамтиды.</w:t>
      </w:r>
    </w:p>
    <w:p w:rsidR="008B5C39" w:rsidRPr="006D05FC" w:rsidRDefault="008B5C39" w:rsidP="008B5C39">
      <w:pPr>
        <w:spacing w:after="0" w:line="240" w:lineRule="auto"/>
        <w:ind w:firstLine="720"/>
        <w:jc w:val="both"/>
        <w:rPr>
          <w:rFonts w:ascii="Times New Roman" w:eastAsia="Times New Roman" w:hAnsi="Times New Roman" w:cs="Times New Roman"/>
          <w:sz w:val="28"/>
          <w:szCs w:val="28"/>
          <w:u w:val="single"/>
          <w:lang w:val="kk-KZ"/>
        </w:rPr>
      </w:pPr>
      <w:r w:rsidRPr="006D05FC">
        <w:rPr>
          <w:rFonts w:ascii="Times New Roman" w:eastAsia="Times New Roman" w:hAnsi="Times New Roman" w:cs="Times New Roman"/>
          <w:sz w:val="28"/>
          <w:szCs w:val="28"/>
          <w:lang w:val="kk-KZ"/>
        </w:rPr>
        <w:t>Пікір – студенттердің</w:t>
      </w:r>
      <w:r>
        <w:rPr>
          <w:rFonts w:ascii="Times New Roman" w:hAnsi="Times New Roman" w:cs="Times New Roman"/>
          <w:sz w:val="28"/>
          <w:szCs w:val="28"/>
          <w:lang w:val="kk-KZ"/>
        </w:rPr>
        <w:t xml:space="preserve"> </w:t>
      </w:r>
      <w:r w:rsidRPr="006D05FC">
        <w:rPr>
          <w:rFonts w:ascii="Times New Roman" w:eastAsia="Times New Roman" w:hAnsi="Times New Roman" w:cs="Times New Roman"/>
          <w:sz w:val="28"/>
          <w:szCs w:val="28"/>
          <w:lang w:val="kk-KZ"/>
        </w:rPr>
        <w:t xml:space="preserve">  бір-бірлерінің рефераттарына талдау жасап, өз пікірлерін жазуы. Пікірді құрастыру (жазу) формасы сақталуы керек.</w:t>
      </w:r>
    </w:p>
    <w:p w:rsidR="008B5C39" w:rsidRPr="006D05FC" w:rsidRDefault="008B5C39" w:rsidP="008B5C39">
      <w:pPr>
        <w:spacing w:after="0" w:line="240" w:lineRule="auto"/>
        <w:ind w:firstLine="720"/>
        <w:jc w:val="both"/>
        <w:rPr>
          <w:rFonts w:ascii="Times New Roman" w:eastAsia="Times New Roman" w:hAnsi="Times New Roman" w:cs="Times New Roman"/>
          <w:i/>
          <w:sz w:val="28"/>
          <w:szCs w:val="28"/>
          <w:u w:val="single"/>
          <w:lang w:val="kk-KZ"/>
        </w:rPr>
      </w:pPr>
      <w:r w:rsidRPr="006D05FC">
        <w:rPr>
          <w:rFonts w:ascii="Times New Roman" w:eastAsia="Times New Roman" w:hAnsi="Times New Roman" w:cs="Times New Roman"/>
          <w:i/>
          <w:sz w:val="28"/>
          <w:szCs w:val="28"/>
          <w:lang w:val="kk-KZ"/>
        </w:rPr>
        <w:t xml:space="preserve"> </w:t>
      </w:r>
      <w:r w:rsidRPr="006D05FC">
        <w:rPr>
          <w:rFonts w:ascii="Times New Roman" w:eastAsia="Times New Roman" w:hAnsi="Times New Roman" w:cs="Times New Roman"/>
          <w:sz w:val="28"/>
          <w:szCs w:val="28"/>
          <w:lang w:val="kk-KZ"/>
        </w:rPr>
        <w:t>Есеп шығару - әрбір студенттің есептеу сызба жұмыстары, типтік есептері, есептеу жобалау жұмыстарының жазба түрінде тапсырылуы. Пән боынша есеп кітаптары мен әдістемелік нұсқаулар пайдаланылады.</w:t>
      </w:r>
    </w:p>
    <w:p w:rsidR="008B5C39" w:rsidRPr="006D05FC" w:rsidRDefault="008B5C39" w:rsidP="008B5C39">
      <w:pPr>
        <w:spacing w:after="0" w:line="240" w:lineRule="auto"/>
        <w:ind w:firstLine="900"/>
        <w:jc w:val="both"/>
        <w:rPr>
          <w:rFonts w:ascii="Times New Roman" w:eastAsia="Times New Roman" w:hAnsi="Times New Roman" w:cs="Times New Roman"/>
          <w:color w:val="000000"/>
          <w:sz w:val="28"/>
          <w:szCs w:val="28"/>
          <w:lang w:val="be-BY"/>
        </w:rPr>
      </w:pPr>
      <w:r w:rsidRPr="006D05FC">
        <w:rPr>
          <w:rFonts w:ascii="Times New Roman" w:eastAsia="Times New Roman" w:hAnsi="Times New Roman" w:cs="Times New Roman"/>
          <w:sz w:val="28"/>
          <w:szCs w:val="28"/>
          <w:lang w:val="kk-KZ"/>
        </w:rPr>
        <w:t xml:space="preserve">Есептер құрастыру - лекциялық тақырыпқа есептер ойлап тауып, оларды шығарып,  жазба түрде тапсыруы. </w:t>
      </w:r>
      <w:r w:rsidRPr="006D05FC">
        <w:rPr>
          <w:rFonts w:ascii="Times New Roman" w:eastAsia="Times New Roman" w:hAnsi="Times New Roman" w:cs="Times New Roman"/>
          <w:color w:val="000000"/>
          <w:sz w:val="28"/>
          <w:szCs w:val="28"/>
          <w:lang w:val="be-BY"/>
        </w:rPr>
        <w:tab/>
        <w:t>Берілу шарты бойынша физикалық есептер  мына топтарға бөлінеді:</w:t>
      </w:r>
    </w:p>
    <w:p w:rsidR="008B5C39" w:rsidRPr="006D05FC" w:rsidRDefault="008B5C39" w:rsidP="008B5C39">
      <w:pPr>
        <w:spacing w:after="0" w:line="240" w:lineRule="auto"/>
        <w:jc w:val="both"/>
        <w:rPr>
          <w:rFonts w:ascii="Times New Roman" w:eastAsia="Times New Roman" w:hAnsi="Times New Roman" w:cs="Times New Roman"/>
          <w:color w:val="000000"/>
          <w:sz w:val="28"/>
          <w:szCs w:val="28"/>
          <w:lang w:val="be-BY"/>
        </w:rPr>
      </w:pPr>
      <w:r w:rsidRPr="006D05FC">
        <w:rPr>
          <w:rFonts w:ascii="Times New Roman" w:eastAsia="Times New Roman" w:hAnsi="Times New Roman" w:cs="Times New Roman"/>
          <w:color w:val="000000"/>
          <w:sz w:val="28"/>
          <w:szCs w:val="28"/>
          <w:lang w:val="be-BY"/>
        </w:rPr>
        <w:tab/>
        <w:t>Сапалық есептер – физикалық құбылыстың, заңдылықтың себебін, мәнін ашуға арналады. Есептеулерді, сандық қатынастарды дәл қолдану міндетті емес. Мұндай есептер жаңа сабақтың мазмұнын түсіндіруге өте қажет.</w:t>
      </w:r>
    </w:p>
    <w:p w:rsidR="008B5C39" w:rsidRPr="006D05FC" w:rsidRDefault="008B5C39" w:rsidP="008B5C39">
      <w:pPr>
        <w:spacing w:after="0" w:line="240" w:lineRule="auto"/>
        <w:jc w:val="both"/>
        <w:rPr>
          <w:rFonts w:ascii="Times New Roman" w:eastAsia="Times New Roman" w:hAnsi="Times New Roman" w:cs="Times New Roman"/>
          <w:color w:val="000000"/>
          <w:sz w:val="28"/>
          <w:szCs w:val="28"/>
          <w:lang w:val="be-BY"/>
        </w:rPr>
      </w:pPr>
      <w:r w:rsidRPr="006D05FC">
        <w:rPr>
          <w:rFonts w:ascii="Times New Roman" w:eastAsia="Times New Roman" w:hAnsi="Times New Roman" w:cs="Times New Roman"/>
          <w:color w:val="000000"/>
          <w:sz w:val="28"/>
          <w:szCs w:val="28"/>
          <w:lang w:val="be-BY"/>
        </w:rPr>
        <w:tab/>
        <w:t>Сандық есептер – физикалық  шамалардың арасындағы қатынастарды аналитикалық формулалар арқылы дәл тағайындайды. Физикалық шаманың мәні өрнек түрінде анықталады.</w:t>
      </w:r>
    </w:p>
    <w:p w:rsidR="008B5C39" w:rsidRPr="006D05FC" w:rsidRDefault="008B5C39" w:rsidP="008B5C39">
      <w:pPr>
        <w:spacing w:after="0" w:line="240" w:lineRule="auto"/>
        <w:jc w:val="both"/>
        <w:rPr>
          <w:rFonts w:ascii="Times New Roman" w:eastAsia="Times New Roman" w:hAnsi="Times New Roman" w:cs="Times New Roman"/>
          <w:color w:val="000000"/>
          <w:sz w:val="28"/>
          <w:szCs w:val="28"/>
          <w:lang w:val="be-BY"/>
        </w:rPr>
      </w:pPr>
      <w:r w:rsidRPr="006D05FC">
        <w:rPr>
          <w:rFonts w:ascii="Times New Roman" w:eastAsia="Times New Roman" w:hAnsi="Times New Roman" w:cs="Times New Roman"/>
          <w:color w:val="000000"/>
          <w:sz w:val="28"/>
          <w:szCs w:val="28"/>
          <w:lang w:val="be-BY"/>
        </w:rPr>
        <w:lastRenderedPageBreak/>
        <w:tab/>
        <w:t>Графиктік есептерде қажетті мағлұматтар берілген графиктерден алынады. Есепті шығару жолы да графиктерді пайдалануға негізделеді. Мұндай есептер күрделі, бейсызық қатынастарды оңай анықтайды.</w:t>
      </w:r>
    </w:p>
    <w:p w:rsidR="008B5C39" w:rsidRPr="006D05FC" w:rsidRDefault="008B5C39" w:rsidP="008B5C39">
      <w:pPr>
        <w:spacing w:after="0" w:line="240" w:lineRule="auto"/>
        <w:jc w:val="both"/>
        <w:rPr>
          <w:rFonts w:ascii="Times New Roman" w:eastAsia="Times New Roman" w:hAnsi="Times New Roman" w:cs="Times New Roman"/>
          <w:color w:val="000000"/>
          <w:sz w:val="28"/>
          <w:szCs w:val="28"/>
          <w:lang w:val="be-BY"/>
        </w:rPr>
      </w:pPr>
      <w:r w:rsidRPr="006D05FC">
        <w:rPr>
          <w:rFonts w:ascii="Times New Roman" w:eastAsia="Times New Roman" w:hAnsi="Times New Roman" w:cs="Times New Roman"/>
          <w:color w:val="000000"/>
          <w:sz w:val="28"/>
          <w:szCs w:val="28"/>
          <w:lang w:val="be-BY"/>
        </w:rPr>
        <w:tab/>
        <w:t>Эксперменттік есептер нақты физикалық демонстрациялық тәжірибенің  себебін, мәнін түсіндіруге арналады, физикалық шамаларды өлшеу әдістерін, олардың дәлдігін арттыру амалдарын табуды талап етеді.</w:t>
      </w:r>
    </w:p>
    <w:p w:rsidR="008B5C39" w:rsidRPr="00895760" w:rsidRDefault="008B5C39" w:rsidP="008B5C39">
      <w:pPr>
        <w:spacing w:after="0" w:line="240" w:lineRule="auto"/>
        <w:jc w:val="both"/>
        <w:rPr>
          <w:rFonts w:ascii="Times New Roman" w:eastAsia="Times New Roman" w:hAnsi="Times New Roman" w:cs="Times New Roman"/>
          <w:color w:val="000000"/>
          <w:sz w:val="28"/>
          <w:szCs w:val="28"/>
          <w:lang w:val="be-BY"/>
        </w:rPr>
      </w:pPr>
      <w:r w:rsidRPr="006D05FC">
        <w:rPr>
          <w:rFonts w:ascii="Times New Roman" w:eastAsia="Times New Roman" w:hAnsi="Times New Roman" w:cs="Times New Roman"/>
          <w:color w:val="000000"/>
          <w:sz w:val="28"/>
          <w:szCs w:val="28"/>
          <w:lang w:val="be-BY"/>
        </w:rPr>
        <w:tab/>
        <w:t>Есептердің берілу шартына сәйкес оларды шығару тәсілдері де әртүрлі болады. Графиктік, эксперименттік тәсілдерден басқа тәсілдерді негізгі екі топқа біріктіруге болады: аналитикалық және синтетикалық. Аналитикалық тәсіл бойынша  қажеттi нәтиже негізгі формулалар, сақталу заңдары арқылы дедукциялық түрде анықталады. Синтетикалық тәсіл бойынша  есептің шартынан анықтауға мүмкін болатын шмалар ретінен табылады. Яғни жеке фактілерден қажетті жауап индукция түрде ізделеді.</w:t>
      </w:r>
    </w:p>
    <w:p w:rsidR="00BA0706" w:rsidRDefault="001422DB" w:rsidP="00E55F8C">
      <w:pPr>
        <w:spacing w:after="0" w:line="240" w:lineRule="auto"/>
        <w:ind w:firstLine="709"/>
        <w:jc w:val="both"/>
        <w:rPr>
          <w:rFonts w:ascii="Times New Roman" w:hAnsi="Times New Roman" w:cs="Times New Roman"/>
          <w:sz w:val="28"/>
          <w:szCs w:val="28"/>
          <w:lang w:val="be-BY"/>
        </w:rPr>
      </w:pPr>
      <w:r w:rsidRPr="00E55F8C">
        <w:rPr>
          <w:rFonts w:ascii="Times New Roman" w:hAnsi="Times New Roman" w:cs="Times New Roman"/>
          <w:sz w:val="28"/>
          <w:szCs w:val="28"/>
          <w:lang w:val="be-BY"/>
        </w:rPr>
        <w:br w:type="page"/>
      </w:r>
    </w:p>
    <w:p w:rsidR="001422DB" w:rsidRDefault="001422DB">
      <w:pPr>
        <w:rPr>
          <w:rFonts w:ascii="Times New Roman" w:hAnsi="Times New Roman" w:cs="Times New Roman"/>
          <w:sz w:val="28"/>
          <w:szCs w:val="28"/>
        </w:rPr>
      </w:pPr>
    </w:p>
    <w:p w:rsidR="001422DB" w:rsidRPr="00D21414" w:rsidRDefault="001422DB" w:rsidP="001422DB">
      <w:pPr>
        <w:tabs>
          <w:tab w:val="left" w:pos="851"/>
        </w:tabs>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Pr="00466A6A">
        <w:rPr>
          <w:rFonts w:ascii="Times New Roman" w:eastAsia="Times New Roman" w:hAnsi="Times New Roman" w:cs="Times New Roman"/>
          <w:sz w:val="28"/>
          <w:szCs w:val="28"/>
          <w:lang w:val="kk-KZ" w:eastAsia="ru-RU"/>
        </w:rPr>
        <w:t xml:space="preserve">. </w:t>
      </w:r>
      <w:r w:rsidRPr="00466A6A">
        <w:rPr>
          <w:rFonts w:ascii="Times New Roman" w:eastAsia="Times New Roman" w:hAnsi="Times New Roman" w:cs="Times New Roman"/>
          <w:b/>
          <w:sz w:val="28"/>
          <w:szCs w:val="28"/>
          <w:lang w:val="kk-KZ" w:eastAsia="ru-RU"/>
        </w:rPr>
        <w:t>Өздік жұмыс тақырыптары</w:t>
      </w:r>
    </w:p>
    <w:p w:rsidR="00E41674" w:rsidRPr="00E41674" w:rsidRDefault="00713667" w:rsidP="00E41674">
      <w:pPr>
        <w:spacing w:after="0" w:line="240" w:lineRule="auto"/>
        <w:jc w:val="center"/>
        <w:rPr>
          <w:rFonts w:ascii="Times New Roman" w:eastAsia="Times New Roman" w:hAnsi="Times New Roman" w:cs="Times New Roman"/>
          <w:b/>
          <w:snapToGrid w:val="0"/>
          <w:sz w:val="28"/>
          <w:szCs w:val="28"/>
          <w:lang w:val="kk-KZ" w:eastAsia="ru-RU"/>
        </w:rPr>
      </w:pPr>
      <w:r>
        <w:rPr>
          <w:rFonts w:ascii="Times New Roman" w:hAnsi="Times New Roman" w:cs="Times New Roman"/>
          <w:i/>
          <w:sz w:val="28"/>
          <w:szCs w:val="20"/>
          <w:lang w:val="kk-KZ"/>
        </w:rPr>
        <w:t xml:space="preserve"> </w:t>
      </w:r>
    </w:p>
    <w:p w:rsidR="00E41674" w:rsidRPr="00E41674" w:rsidRDefault="00E41674" w:rsidP="00E41674">
      <w:pPr>
        <w:tabs>
          <w:tab w:val="left" w:pos="0"/>
        </w:tabs>
        <w:spacing w:after="0" w:line="240" w:lineRule="auto"/>
        <w:rPr>
          <w:rFonts w:ascii="Times New Roman" w:eastAsia="Times New Roman" w:hAnsi="Times New Roman" w:cs="Times New Roman"/>
          <w:b/>
          <w:bCs/>
          <w:noProof/>
          <w:color w:val="000000"/>
          <w:sz w:val="28"/>
          <w:szCs w:val="28"/>
          <w:lang w:val="kk-KZ" w:eastAsia="ru-RU"/>
        </w:rPr>
      </w:pPr>
      <w:r w:rsidRPr="00E41674">
        <w:rPr>
          <w:rFonts w:ascii="Times New Roman" w:eastAsia="Times New Roman" w:hAnsi="Times New Roman" w:cs="Times New Roman"/>
          <w:b/>
          <w:bCs/>
          <w:noProof/>
          <w:color w:val="000000"/>
          <w:sz w:val="28"/>
          <w:szCs w:val="28"/>
          <w:lang w:val="kk-KZ" w:eastAsia="ru-RU"/>
        </w:rPr>
        <w:t>Физиканың пайда болуы және классикалық физиканың дамуы (XVIII-XIX ғғ.)</w:t>
      </w:r>
    </w:p>
    <w:p w:rsidR="00E41674" w:rsidRDefault="00E41674" w:rsidP="004F1230">
      <w:pPr>
        <w:numPr>
          <w:ilvl w:val="0"/>
          <w:numId w:val="4"/>
        </w:numPr>
        <w:tabs>
          <w:tab w:val="left" w:pos="0"/>
        </w:tabs>
        <w:spacing w:after="0" w:line="360" w:lineRule="auto"/>
        <w:rPr>
          <w:rFonts w:ascii="Times New Roman" w:eastAsia="Times New Roman" w:hAnsi="Times New Roman" w:cs="Times New Roman"/>
          <w:bCs/>
          <w:noProof/>
          <w:color w:val="000000"/>
          <w:sz w:val="28"/>
          <w:szCs w:val="28"/>
          <w:lang w:val="kk-KZ" w:eastAsia="ru-RU"/>
        </w:rPr>
      </w:pPr>
      <w:r w:rsidRPr="00E41674">
        <w:rPr>
          <w:rFonts w:ascii="Times New Roman" w:eastAsia="Times New Roman" w:hAnsi="Times New Roman" w:cs="Times New Roman"/>
          <w:bCs/>
          <w:noProof/>
          <w:color w:val="000000"/>
          <w:sz w:val="28"/>
          <w:szCs w:val="28"/>
          <w:lang w:val="kk-KZ" w:eastAsia="ru-RU"/>
        </w:rPr>
        <w:t xml:space="preserve">Ежелгі заман физикасы. </w:t>
      </w:r>
    </w:p>
    <w:p w:rsidR="00713667" w:rsidRPr="00E41674" w:rsidRDefault="00713667"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imes New Roman"/>
          <w:sz w:val="28"/>
          <w:szCs w:val="28"/>
          <w:lang w:val="kk-KZ" w:eastAsia="ru-RU"/>
        </w:rPr>
        <w:t>Физиканы</w:t>
      </w:r>
      <w:r w:rsidRPr="00E41674">
        <w:rPr>
          <w:rFonts w:ascii="KZ Times New Roman" w:eastAsia="Times New Roman" w:hAnsi="KZ Times New Roman" w:cs="Tahoma"/>
          <w:sz w:val="28"/>
          <w:szCs w:val="28"/>
          <w:lang w:val="kk-KZ" w:eastAsia="ru-RU"/>
        </w:rPr>
        <w:t>ң пайда болуы</w:t>
      </w:r>
    </w:p>
    <w:p w:rsidR="00713667" w:rsidRPr="00E41674" w:rsidRDefault="00713667"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Ерте дүниеднгі ғылым</w:t>
      </w:r>
    </w:p>
    <w:p w:rsidR="00713667" w:rsidRPr="00E41674" w:rsidRDefault="00713667"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Ертедегі Греция ғылымы</w:t>
      </w:r>
    </w:p>
    <w:p w:rsidR="00713667" w:rsidRPr="00E41674" w:rsidRDefault="00713667"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Гректердің атомистикасы</w:t>
      </w:r>
    </w:p>
    <w:p w:rsidR="00713667" w:rsidRPr="00E41674" w:rsidRDefault="00713667"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Аристотель</w:t>
      </w:r>
    </w:p>
    <w:p w:rsidR="00713667" w:rsidRPr="00E41674" w:rsidRDefault="00713667"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Архимед</w:t>
      </w:r>
    </w:p>
    <w:p w:rsidR="00713667" w:rsidRPr="00E41674" w:rsidRDefault="00713667"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Эвклид</w:t>
      </w:r>
    </w:p>
    <w:p w:rsidR="00713667" w:rsidRPr="00E41674" w:rsidRDefault="00713667"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Орта ғасырдың ерекшеліктері. Білімнің қалыптасуы.</w:t>
      </w:r>
    </w:p>
    <w:p w:rsidR="00713667" w:rsidRPr="00E41674" w:rsidRDefault="00713667"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Әбу-Насыр әл Фараби</w:t>
      </w:r>
    </w:p>
    <w:p w:rsidR="00713667" w:rsidRPr="00E41674" w:rsidRDefault="00713667"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Омар  Һәйям</w:t>
      </w:r>
    </w:p>
    <w:p w:rsidR="00713667" w:rsidRPr="00E41674" w:rsidRDefault="00713667"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Әбурайхан Бируни</w:t>
      </w:r>
    </w:p>
    <w:p w:rsidR="00713667" w:rsidRPr="00E41674" w:rsidRDefault="00713667"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Әбу әли ибн Сина</w:t>
      </w:r>
    </w:p>
    <w:p w:rsidR="00713667" w:rsidRPr="00E41674" w:rsidRDefault="00713667"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Ұлы Ұлықбек</w:t>
      </w:r>
    </w:p>
    <w:p w:rsidR="00713667" w:rsidRPr="00E41674" w:rsidRDefault="00713667"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Леонардо да Винчи қайта рлеу дәуірінің көрнекті өкілі</w:t>
      </w:r>
    </w:p>
    <w:p w:rsidR="00713667" w:rsidRPr="00E41674" w:rsidRDefault="00713667" w:rsidP="004F1230">
      <w:pPr>
        <w:numPr>
          <w:ilvl w:val="0"/>
          <w:numId w:val="4"/>
        </w:numPr>
        <w:tabs>
          <w:tab w:val="left" w:pos="0"/>
        </w:tabs>
        <w:spacing w:after="0" w:line="360" w:lineRule="auto"/>
        <w:rPr>
          <w:rFonts w:ascii="Times New Roman" w:eastAsia="Times New Roman" w:hAnsi="Times New Roman" w:cs="Times New Roman"/>
          <w:bCs/>
          <w:noProof/>
          <w:color w:val="000000"/>
          <w:sz w:val="28"/>
          <w:szCs w:val="28"/>
          <w:lang w:val="kk-KZ" w:eastAsia="ru-RU"/>
        </w:rPr>
      </w:pPr>
      <w:r w:rsidRPr="00E41674">
        <w:rPr>
          <w:rFonts w:ascii="KZ Times New Roman" w:eastAsia="Times New Roman" w:hAnsi="KZ Times New Roman" w:cs="Tahoma"/>
          <w:sz w:val="28"/>
          <w:szCs w:val="28"/>
          <w:lang w:val="kk-KZ" w:eastAsia="ru-RU"/>
        </w:rPr>
        <w:t>Н.Коперник-әлемнің ғылыми бейнесін жасаушы</w:t>
      </w:r>
    </w:p>
    <w:p w:rsidR="00E41674" w:rsidRPr="00E41674" w:rsidRDefault="00E41674" w:rsidP="004F1230">
      <w:pPr>
        <w:numPr>
          <w:ilvl w:val="0"/>
          <w:numId w:val="4"/>
        </w:numPr>
        <w:tabs>
          <w:tab w:val="left" w:pos="0"/>
        </w:tabs>
        <w:spacing w:after="0" w:line="360" w:lineRule="auto"/>
        <w:rPr>
          <w:rFonts w:ascii="Times New Roman" w:eastAsia="Times New Roman" w:hAnsi="Times New Roman" w:cs="Times New Roman"/>
          <w:bCs/>
          <w:noProof/>
          <w:color w:val="000000"/>
          <w:sz w:val="28"/>
          <w:szCs w:val="28"/>
          <w:lang w:val="kk-KZ" w:eastAsia="ru-RU"/>
        </w:rPr>
      </w:pPr>
      <w:r w:rsidRPr="00E41674">
        <w:rPr>
          <w:rFonts w:ascii="Times New Roman" w:eastAsia="Times New Roman" w:hAnsi="Times New Roman" w:cs="Times New Roman"/>
          <w:bCs/>
          <w:noProof/>
          <w:color w:val="000000"/>
          <w:sz w:val="28"/>
          <w:szCs w:val="28"/>
          <w:lang w:val="kk-KZ" w:eastAsia="ru-RU"/>
        </w:rPr>
        <w:t xml:space="preserve">Орта ғасырлар физикасы. </w:t>
      </w:r>
    </w:p>
    <w:p w:rsidR="00E41674" w:rsidRPr="00E41674" w:rsidRDefault="00E41674" w:rsidP="004F1230">
      <w:pPr>
        <w:numPr>
          <w:ilvl w:val="0"/>
          <w:numId w:val="4"/>
        </w:numPr>
        <w:tabs>
          <w:tab w:val="left" w:pos="0"/>
        </w:tabs>
        <w:spacing w:after="0" w:line="360" w:lineRule="auto"/>
        <w:rPr>
          <w:rFonts w:ascii="Times New Roman" w:eastAsia="Times New Roman" w:hAnsi="Times New Roman" w:cs="Times New Roman"/>
          <w:bCs/>
          <w:noProof/>
          <w:color w:val="000000"/>
          <w:sz w:val="28"/>
          <w:szCs w:val="28"/>
          <w:lang w:val="kk-KZ" w:eastAsia="ru-RU"/>
        </w:rPr>
      </w:pPr>
      <w:r w:rsidRPr="00E41674">
        <w:rPr>
          <w:rFonts w:ascii="Times New Roman" w:eastAsia="Times New Roman" w:hAnsi="Times New Roman" w:cs="Times New Roman"/>
          <w:bCs/>
          <w:noProof/>
          <w:color w:val="000000"/>
          <w:sz w:val="28"/>
          <w:szCs w:val="28"/>
          <w:lang w:val="kk-KZ" w:eastAsia="ru-RU"/>
        </w:rPr>
        <w:t xml:space="preserve">Гелиоцентрлік жүйе үшін күрес. </w:t>
      </w:r>
    </w:p>
    <w:p w:rsidR="00E41674" w:rsidRPr="00E41674" w:rsidRDefault="00E41674" w:rsidP="004F1230">
      <w:pPr>
        <w:numPr>
          <w:ilvl w:val="0"/>
          <w:numId w:val="4"/>
        </w:numPr>
        <w:tabs>
          <w:tab w:val="left" w:pos="0"/>
        </w:tabs>
        <w:spacing w:after="0" w:line="360" w:lineRule="auto"/>
        <w:rPr>
          <w:rFonts w:ascii="Times New Roman" w:eastAsia="Times New Roman" w:hAnsi="Times New Roman" w:cs="Times New Roman"/>
          <w:bCs/>
          <w:noProof/>
          <w:color w:val="000000"/>
          <w:sz w:val="28"/>
          <w:szCs w:val="28"/>
          <w:lang w:val="kk-KZ" w:eastAsia="ru-RU"/>
        </w:rPr>
      </w:pPr>
      <w:r w:rsidRPr="00E41674">
        <w:rPr>
          <w:rFonts w:ascii="Times New Roman" w:eastAsia="Times New Roman" w:hAnsi="Times New Roman" w:cs="Times New Roman"/>
          <w:bCs/>
          <w:noProof/>
          <w:color w:val="000000"/>
          <w:sz w:val="28"/>
          <w:szCs w:val="28"/>
          <w:lang w:val="kk-KZ" w:eastAsia="ru-RU"/>
        </w:rPr>
        <w:t xml:space="preserve">Эксперименталды және математикалық әдістердің пайда болуы. </w:t>
      </w:r>
    </w:p>
    <w:p w:rsidR="00E41674" w:rsidRPr="00E41674" w:rsidRDefault="00E41674" w:rsidP="004F1230">
      <w:pPr>
        <w:numPr>
          <w:ilvl w:val="0"/>
          <w:numId w:val="4"/>
        </w:numPr>
        <w:tabs>
          <w:tab w:val="left" w:pos="0"/>
        </w:tabs>
        <w:spacing w:after="0" w:line="360" w:lineRule="auto"/>
        <w:rPr>
          <w:rFonts w:ascii="Times New Roman" w:eastAsia="Times New Roman" w:hAnsi="Times New Roman" w:cs="Times New Roman"/>
          <w:bCs/>
          <w:noProof/>
          <w:color w:val="000000"/>
          <w:sz w:val="28"/>
          <w:szCs w:val="28"/>
          <w:lang w:val="kk-KZ" w:eastAsia="ru-RU"/>
        </w:rPr>
      </w:pPr>
      <w:r w:rsidRPr="00E41674">
        <w:rPr>
          <w:rFonts w:ascii="Times New Roman" w:eastAsia="Times New Roman" w:hAnsi="Times New Roman" w:cs="Times New Roman"/>
          <w:bCs/>
          <w:noProof/>
          <w:color w:val="000000"/>
          <w:sz w:val="28"/>
          <w:szCs w:val="28"/>
          <w:lang w:val="kk-KZ" w:eastAsia="ru-RU"/>
        </w:rPr>
        <w:t xml:space="preserve">Гелиоцентрлік жүйе үшін күрестің аяқталуы. </w:t>
      </w:r>
    </w:p>
    <w:p w:rsidR="00E41674" w:rsidRPr="00E41674" w:rsidRDefault="00E41674" w:rsidP="004F1230">
      <w:pPr>
        <w:numPr>
          <w:ilvl w:val="0"/>
          <w:numId w:val="4"/>
        </w:numPr>
        <w:tabs>
          <w:tab w:val="left" w:pos="0"/>
        </w:tabs>
        <w:spacing w:after="0" w:line="360" w:lineRule="auto"/>
        <w:rPr>
          <w:rFonts w:ascii="Times New Roman" w:eastAsia="Times New Roman" w:hAnsi="Times New Roman" w:cs="Times New Roman"/>
          <w:bCs/>
          <w:noProof/>
          <w:color w:val="000000"/>
          <w:sz w:val="28"/>
          <w:szCs w:val="28"/>
          <w:lang w:val="kk-KZ" w:eastAsia="ru-RU"/>
        </w:rPr>
      </w:pPr>
      <w:r w:rsidRPr="00E41674">
        <w:rPr>
          <w:rFonts w:ascii="Times New Roman" w:eastAsia="Times New Roman" w:hAnsi="Times New Roman" w:cs="Times New Roman"/>
          <w:bCs/>
          <w:noProof/>
          <w:color w:val="000000"/>
          <w:sz w:val="28"/>
          <w:szCs w:val="28"/>
          <w:lang w:val="kk-KZ" w:eastAsia="ru-RU"/>
        </w:rPr>
        <w:t xml:space="preserve">XVIII ғ-ғы ғылыми көтерілістің аяқталуы.  </w:t>
      </w:r>
    </w:p>
    <w:p w:rsidR="00E41674" w:rsidRPr="00E41674" w:rsidRDefault="00E41674" w:rsidP="004F1230">
      <w:pPr>
        <w:numPr>
          <w:ilvl w:val="0"/>
          <w:numId w:val="4"/>
        </w:numPr>
        <w:tabs>
          <w:tab w:val="left" w:pos="0"/>
        </w:tabs>
        <w:spacing w:after="0" w:line="360" w:lineRule="auto"/>
        <w:rPr>
          <w:rFonts w:ascii="Times New Roman" w:eastAsia="Times New Roman" w:hAnsi="Times New Roman" w:cs="Times New Roman"/>
          <w:bCs/>
          <w:noProof/>
          <w:color w:val="000000"/>
          <w:sz w:val="28"/>
          <w:szCs w:val="28"/>
          <w:lang w:val="kk-KZ" w:eastAsia="ru-RU"/>
        </w:rPr>
      </w:pPr>
      <w:r w:rsidRPr="00E41674">
        <w:rPr>
          <w:rFonts w:ascii="Times New Roman" w:eastAsia="Times New Roman" w:hAnsi="Times New Roman" w:cs="Times New Roman"/>
          <w:bCs/>
          <w:noProof/>
          <w:color w:val="000000"/>
          <w:sz w:val="28"/>
          <w:szCs w:val="28"/>
          <w:lang w:val="kk-KZ" w:eastAsia="ru-RU"/>
        </w:rPr>
        <w:t xml:space="preserve">XIX ғ-ғы физиканың басты бағыттарының дамуы. </w:t>
      </w:r>
    </w:p>
    <w:p w:rsidR="00E41674" w:rsidRDefault="00E41674" w:rsidP="00E41674">
      <w:pPr>
        <w:tabs>
          <w:tab w:val="left" w:pos="0"/>
        </w:tabs>
        <w:spacing w:after="0" w:line="240" w:lineRule="auto"/>
        <w:rPr>
          <w:rFonts w:ascii="Times New Roman" w:eastAsia="Times New Roman" w:hAnsi="Times New Roman" w:cs="Times New Roman"/>
          <w:b/>
          <w:bCs/>
          <w:noProof/>
          <w:color w:val="000000"/>
          <w:sz w:val="28"/>
          <w:szCs w:val="28"/>
          <w:lang w:val="kk-KZ" w:eastAsia="ru-RU"/>
        </w:rPr>
      </w:pPr>
      <w:r w:rsidRPr="00E41674">
        <w:rPr>
          <w:rFonts w:ascii="Times New Roman" w:eastAsia="Times New Roman" w:hAnsi="Times New Roman" w:cs="Times New Roman"/>
          <w:b/>
          <w:bCs/>
          <w:noProof/>
          <w:color w:val="000000"/>
          <w:sz w:val="28"/>
          <w:szCs w:val="28"/>
          <w:lang w:val="kk-KZ" w:eastAsia="ru-RU"/>
        </w:rPr>
        <w:t xml:space="preserve">XXғ. физикасындағы ғылыми көтерілістің негізгі бағыттары </w:t>
      </w:r>
    </w:p>
    <w:p w:rsidR="004F1230" w:rsidRPr="00E41674" w:rsidRDefault="004F1230" w:rsidP="00E41674">
      <w:pPr>
        <w:tabs>
          <w:tab w:val="left" w:pos="0"/>
        </w:tabs>
        <w:spacing w:after="0" w:line="240" w:lineRule="auto"/>
        <w:rPr>
          <w:rFonts w:ascii="Times New Roman" w:eastAsia="Times New Roman" w:hAnsi="Times New Roman" w:cs="Times New Roman"/>
          <w:b/>
          <w:bCs/>
          <w:noProof/>
          <w:color w:val="000000"/>
          <w:sz w:val="28"/>
          <w:szCs w:val="28"/>
          <w:lang w:val="kk-KZ" w:eastAsia="ru-RU"/>
        </w:rPr>
      </w:pPr>
    </w:p>
    <w:p w:rsidR="00E41674" w:rsidRPr="00E41674" w:rsidRDefault="00E41674" w:rsidP="004F1230">
      <w:pPr>
        <w:numPr>
          <w:ilvl w:val="0"/>
          <w:numId w:val="4"/>
        </w:numPr>
        <w:tabs>
          <w:tab w:val="left" w:pos="0"/>
        </w:tabs>
        <w:spacing w:after="0" w:line="360" w:lineRule="auto"/>
        <w:rPr>
          <w:rFonts w:ascii="Times New Roman" w:eastAsia="Times New Roman" w:hAnsi="Times New Roman" w:cs="Times New Roman"/>
          <w:bCs/>
          <w:noProof/>
          <w:color w:val="000000"/>
          <w:sz w:val="28"/>
          <w:szCs w:val="28"/>
          <w:lang w:val="kk-KZ" w:eastAsia="ru-RU"/>
        </w:rPr>
      </w:pPr>
      <w:r w:rsidRPr="00E41674">
        <w:rPr>
          <w:rFonts w:ascii="Times New Roman" w:eastAsia="Times New Roman" w:hAnsi="Times New Roman" w:cs="Times New Roman"/>
          <w:bCs/>
          <w:noProof/>
          <w:color w:val="000000"/>
          <w:sz w:val="28"/>
          <w:szCs w:val="28"/>
          <w:lang w:val="kk-KZ" w:eastAsia="ru-RU"/>
        </w:rPr>
        <w:t xml:space="preserve">Электрондық теория және ортаның электродинамикасы. </w:t>
      </w:r>
    </w:p>
    <w:p w:rsidR="00E41674" w:rsidRPr="00E41674" w:rsidRDefault="00E41674" w:rsidP="004F1230">
      <w:pPr>
        <w:numPr>
          <w:ilvl w:val="0"/>
          <w:numId w:val="4"/>
        </w:numPr>
        <w:tabs>
          <w:tab w:val="left" w:pos="0"/>
        </w:tabs>
        <w:spacing w:after="0" w:line="360" w:lineRule="auto"/>
        <w:rPr>
          <w:rFonts w:ascii="Times New Roman" w:eastAsia="Times New Roman" w:hAnsi="Times New Roman" w:cs="Times New Roman"/>
          <w:bCs/>
          <w:noProof/>
          <w:color w:val="000000"/>
          <w:sz w:val="28"/>
          <w:szCs w:val="28"/>
          <w:lang w:val="kk-KZ" w:eastAsia="ru-RU"/>
        </w:rPr>
      </w:pPr>
      <w:r w:rsidRPr="00E41674">
        <w:rPr>
          <w:rFonts w:ascii="Times New Roman" w:eastAsia="Times New Roman" w:hAnsi="Times New Roman" w:cs="Times New Roman"/>
          <w:bCs/>
          <w:noProof/>
          <w:color w:val="000000"/>
          <w:sz w:val="28"/>
          <w:szCs w:val="28"/>
          <w:lang w:val="kk-KZ" w:eastAsia="ru-RU"/>
        </w:rPr>
        <w:t xml:space="preserve">Эйнштейннің салыстырмалылық теориясы. </w:t>
      </w:r>
    </w:p>
    <w:p w:rsidR="00E41674" w:rsidRPr="00E41674" w:rsidRDefault="00E41674" w:rsidP="004F1230">
      <w:pPr>
        <w:numPr>
          <w:ilvl w:val="0"/>
          <w:numId w:val="4"/>
        </w:numPr>
        <w:tabs>
          <w:tab w:val="left" w:pos="0"/>
        </w:tabs>
        <w:spacing w:after="0" w:line="360" w:lineRule="auto"/>
        <w:rPr>
          <w:rFonts w:ascii="Times New Roman" w:eastAsia="Times New Roman" w:hAnsi="Times New Roman" w:cs="Times New Roman"/>
          <w:bCs/>
          <w:noProof/>
          <w:color w:val="000000"/>
          <w:sz w:val="28"/>
          <w:szCs w:val="28"/>
          <w:lang w:val="kk-KZ" w:eastAsia="ru-RU"/>
        </w:rPr>
      </w:pPr>
      <w:r w:rsidRPr="00E41674">
        <w:rPr>
          <w:rFonts w:ascii="Times New Roman" w:eastAsia="Times New Roman" w:hAnsi="Times New Roman" w:cs="Times New Roman"/>
          <w:bCs/>
          <w:noProof/>
          <w:color w:val="000000"/>
          <w:sz w:val="28"/>
          <w:szCs w:val="28"/>
          <w:lang w:val="kk-KZ" w:eastAsia="ru-RU"/>
        </w:rPr>
        <w:t xml:space="preserve">Ядролық және атомдық физиканың пайда болуы. </w:t>
      </w:r>
    </w:p>
    <w:p w:rsidR="00E41674" w:rsidRPr="00E41674" w:rsidRDefault="00E41674" w:rsidP="004F1230">
      <w:pPr>
        <w:numPr>
          <w:ilvl w:val="0"/>
          <w:numId w:val="4"/>
        </w:numPr>
        <w:tabs>
          <w:tab w:val="left" w:pos="0"/>
        </w:tabs>
        <w:spacing w:after="0" w:line="360" w:lineRule="auto"/>
        <w:rPr>
          <w:rFonts w:ascii="Times New Roman" w:eastAsia="Times New Roman" w:hAnsi="Times New Roman" w:cs="Times New Roman"/>
          <w:bCs/>
          <w:noProof/>
          <w:color w:val="000000"/>
          <w:sz w:val="28"/>
          <w:szCs w:val="28"/>
          <w:lang w:val="kk-KZ" w:eastAsia="ru-RU"/>
        </w:rPr>
      </w:pPr>
      <w:r w:rsidRPr="00E41674">
        <w:rPr>
          <w:rFonts w:ascii="Times New Roman" w:eastAsia="Times New Roman" w:hAnsi="Times New Roman" w:cs="Times New Roman"/>
          <w:bCs/>
          <w:noProof/>
          <w:color w:val="000000"/>
          <w:sz w:val="28"/>
          <w:szCs w:val="28"/>
          <w:lang w:val="kk-KZ" w:eastAsia="ru-RU"/>
        </w:rPr>
        <w:lastRenderedPageBreak/>
        <w:t xml:space="preserve">Физикадағы көтерілістің бірінші этабы. </w:t>
      </w:r>
    </w:p>
    <w:p w:rsidR="00E41674" w:rsidRPr="00E41674" w:rsidRDefault="00E41674" w:rsidP="004F1230">
      <w:pPr>
        <w:numPr>
          <w:ilvl w:val="0"/>
          <w:numId w:val="4"/>
        </w:numPr>
        <w:tabs>
          <w:tab w:val="left" w:pos="0"/>
        </w:tabs>
        <w:spacing w:after="0" w:line="360" w:lineRule="auto"/>
        <w:rPr>
          <w:rFonts w:ascii="Times New Roman" w:eastAsia="Times New Roman" w:hAnsi="Times New Roman" w:cs="Times New Roman"/>
          <w:bCs/>
          <w:noProof/>
          <w:color w:val="000000"/>
          <w:sz w:val="28"/>
          <w:szCs w:val="28"/>
          <w:lang w:val="kk-KZ" w:eastAsia="ru-RU"/>
        </w:rPr>
      </w:pPr>
      <w:r w:rsidRPr="00E41674">
        <w:rPr>
          <w:rFonts w:ascii="Times New Roman" w:eastAsia="Times New Roman" w:hAnsi="Times New Roman" w:cs="Times New Roman"/>
          <w:bCs/>
          <w:noProof/>
          <w:color w:val="000000"/>
          <w:sz w:val="28"/>
          <w:szCs w:val="28"/>
          <w:lang w:val="kk-KZ" w:eastAsia="ru-RU"/>
        </w:rPr>
        <w:t xml:space="preserve">Резерфорда-Бордың атомы. </w:t>
      </w:r>
    </w:p>
    <w:p w:rsidR="00E41674" w:rsidRPr="00E41674" w:rsidRDefault="00E41674" w:rsidP="004F1230">
      <w:pPr>
        <w:numPr>
          <w:ilvl w:val="0"/>
          <w:numId w:val="4"/>
        </w:numPr>
        <w:tabs>
          <w:tab w:val="left" w:pos="0"/>
        </w:tabs>
        <w:spacing w:after="0" w:line="360" w:lineRule="auto"/>
        <w:rPr>
          <w:rFonts w:ascii="Times New Roman" w:eastAsia="Times New Roman" w:hAnsi="Times New Roman" w:cs="Times New Roman"/>
          <w:bCs/>
          <w:noProof/>
          <w:color w:val="000000"/>
          <w:sz w:val="28"/>
          <w:szCs w:val="28"/>
          <w:lang w:val="kk-KZ" w:eastAsia="ru-RU"/>
        </w:rPr>
      </w:pPr>
      <w:r w:rsidRPr="00E41674">
        <w:rPr>
          <w:rFonts w:ascii="Times New Roman" w:eastAsia="Times New Roman" w:hAnsi="Times New Roman" w:cs="Times New Roman"/>
          <w:bCs/>
          <w:noProof/>
          <w:color w:val="000000"/>
          <w:sz w:val="28"/>
          <w:szCs w:val="28"/>
          <w:lang w:val="kk-KZ" w:eastAsia="ru-RU"/>
        </w:rPr>
        <w:t xml:space="preserve">Кеңес кезеңінің физикасының өркендеуі. </w:t>
      </w:r>
    </w:p>
    <w:p w:rsidR="00E41674" w:rsidRPr="00E41674" w:rsidRDefault="00E41674" w:rsidP="004F1230">
      <w:pPr>
        <w:numPr>
          <w:ilvl w:val="0"/>
          <w:numId w:val="4"/>
        </w:numPr>
        <w:tabs>
          <w:tab w:val="left" w:pos="0"/>
        </w:tabs>
        <w:spacing w:after="0" w:line="360" w:lineRule="auto"/>
        <w:rPr>
          <w:rFonts w:ascii="Times New Roman" w:eastAsia="Times New Roman" w:hAnsi="Times New Roman" w:cs="Times New Roman"/>
          <w:bCs/>
          <w:noProof/>
          <w:color w:val="000000"/>
          <w:sz w:val="28"/>
          <w:szCs w:val="28"/>
          <w:lang w:val="kk-KZ" w:eastAsia="ru-RU"/>
        </w:rPr>
      </w:pPr>
      <w:r w:rsidRPr="00E41674">
        <w:rPr>
          <w:rFonts w:ascii="Times New Roman" w:eastAsia="Times New Roman" w:hAnsi="Times New Roman" w:cs="Times New Roman"/>
          <w:bCs/>
          <w:noProof/>
          <w:color w:val="000000"/>
          <w:sz w:val="28"/>
          <w:szCs w:val="28"/>
          <w:lang w:val="kk-KZ" w:eastAsia="ru-RU"/>
        </w:rPr>
        <w:t xml:space="preserve">Кванттық механиканың пайда болуы. </w:t>
      </w:r>
    </w:p>
    <w:p w:rsidR="00E41674" w:rsidRPr="00E41674" w:rsidRDefault="00E41674" w:rsidP="004F1230">
      <w:pPr>
        <w:numPr>
          <w:ilvl w:val="0"/>
          <w:numId w:val="4"/>
        </w:numPr>
        <w:tabs>
          <w:tab w:val="left" w:pos="0"/>
        </w:tabs>
        <w:spacing w:after="0" w:line="360" w:lineRule="auto"/>
        <w:rPr>
          <w:rFonts w:ascii="Times New Roman" w:eastAsia="Times New Roman" w:hAnsi="Times New Roman" w:cs="Times New Roman"/>
          <w:bCs/>
          <w:noProof/>
          <w:color w:val="000000"/>
          <w:sz w:val="28"/>
          <w:szCs w:val="28"/>
          <w:lang w:val="kk-KZ" w:eastAsia="ru-RU"/>
        </w:rPr>
      </w:pPr>
      <w:r w:rsidRPr="00E41674">
        <w:rPr>
          <w:rFonts w:ascii="Times New Roman" w:eastAsia="Times New Roman" w:hAnsi="Times New Roman" w:cs="Times New Roman"/>
          <w:bCs/>
          <w:noProof/>
          <w:color w:val="000000"/>
          <w:sz w:val="28"/>
          <w:szCs w:val="28"/>
          <w:lang w:val="kk-KZ" w:eastAsia="ru-RU"/>
        </w:rPr>
        <w:t xml:space="preserve">1918-1938 жж. ядролық физиканың дамуы. </w:t>
      </w:r>
    </w:p>
    <w:p w:rsidR="00E41674" w:rsidRPr="00E41674" w:rsidRDefault="00E41674"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Эксперименттік ғылымның қалыптсуы. Галилео Галилей</w:t>
      </w:r>
    </w:p>
    <w:p w:rsidR="00E41674" w:rsidRPr="00E41674" w:rsidRDefault="00E41674"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Классикалық физиканың қалыптасуы</w:t>
      </w:r>
    </w:p>
    <w:p w:rsidR="00E41674" w:rsidRPr="00E41674" w:rsidRDefault="00E41674"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ХVІІ ғ. дәуіріне қысқаша сипаттама</w:t>
      </w:r>
    </w:p>
    <w:p w:rsidR="00E41674" w:rsidRPr="00E41674" w:rsidRDefault="00E41674"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Рене Декарт</w:t>
      </w:r>
    </w:p>
    <w:p w:rsidR="00E41674" w:rsidRPr="00E41674" w:rsidRDefault="00E41674"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И.Ньютон және Классикалық физиканың іргетасын жасау</w:t>
      </w:r>
    </w:p>
    <w:p w:rsidR="00E41674" w:rsidRPr="00E41674" w:rsidRDefault="00E41674"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Модуль. Классикалық физиканың қалыптасуы  ХVІІІ ғ.</w:t>
      </w:r>
    </w:p>
    <w:p w:rsidR="00E41674" w:rsidRPr="00E41674" w:rsidRDefault="00E41674"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ХVІІІ ғ. дәуіріне қысқаша сипаттама</w:t>
      </w:r>
    </w:p>
    <w:p w:rsidR="00E41674" w:rsidRPr="00E41674" w:rsidRDefault="00E41674"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Дени Дидро</w:t>
      </w:r>
    </w:p>
    <w:p w:rsidR="00E41674" w:rsidRPr="00E41674" w:rsidRDefault="00E41674"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Н.Лобачевский және С.В.Ковальевская</w:t>
      </w:r>
    </w:p>
    <w:p w:rsidR="00E41674" w:rsidRPr="00E41674" w:rsidRDefault="00E41674"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Классикалық физиканың дамуы және тиянақталуы</w:t>
      </w:r>
    </w:p>
    <w:p w:rsidR="00E41674" w:rsidRPr="00E41674" w:rsidRDefault="00E41674"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Толқындық оптика және оны жасаушылар.</w:t>
      </w:r>
    </w:p>
    <w:p w:rsidR="00E41674" w:rsidRPr="00E41674" w:rsidRDefault="00E41674"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 xml:space="preserve">Резерфорда-Бордың атомы. </w:t>
      </w:r>
    </w:p>
    <w:p w:rsidR="00E41674" w:rsidRPr="00E41674" w:rsidRDefault="00E41674"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 xml:space="preserve">Кеңес кезеңінің физикасының өркендеуі. </w:t>
      </w:r>
    </w:p>
    <w:p w:rsidR="00E41674" w:rsidRPr="00E41674" w:rsidRDefault="00E41674"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 xml:space="preserve">Кванттық механиканың пайда болуы. </w:t>
      </w:r>
    </w:p>
    <w:p w:rsidR="00E41674" w:rsidRPr="00E41674" w:rsidRDefault="00E41674" w:rsidP="004F1230">
      <w:pPr>
        <w:numPr>
          <w:ilvl w:val="0"/>
          <w:numId w:val="4"/>
        </w:numPr>
        <w:spacing w:after="0" w:line="360" w:lineRule="auto"/>
        <w:contextualSpacing/>
        <w:jc w:val="both"/>
        <w:rPr>
          <w:rFonts w:ascii="KZ Times New Roman" w:eastAsia="Times New Roman" w:hAnsi="KZ Times New Roman" w:cs="Tahoma"/>
          <w:sz w:val="28"/>
          <w:szCs w:val="28"/>
          <w:lang w:val="kk-KZ" w:eastAsia="ru-RU"/>
        </w:rPr>
      </w:pPr>
      <w:r w:rsidRPr="00E41674">
        <w:rPr>
          <w:rFonts w:ascii="KZ Times New Roman" w:eastAsia="Times New Roman" w:hAnsi="KZ Times New Roman" w:cs="Tahoma"/>
          <w:sz w:val="28"/>
          <w:szCs w:val="28"/>
          <w:lang w:val="kk-KZ" w:eastAsia="ru-RU"/>
        </w:rPr>
        <w:t xml:space="preserve">1918-1938 жж. ядролық физиканың дамуы. </w:t>
      </w:r>
    </w:p>
    <w:p w:rsidR="00703964" w:rsidRDefault="00713667" w:rsidP="004F1230">
      <w:pPr>
        <w:spacing w:after="0" w:line="360" w:lineRule="auto"/>
        <w:rPr>
          <w:rFonts w:ascii="Times New Roman" w:hAnsi="Times New Roman" w:cs="Times New Roman"/>
          <w:i/>
          <w:sz w:val="28"/>
          <w:szCs w:val="20"/>
          <w:lang w:val="kk-KZ"/>
        </w:rPr>
      </w:pPr>
      <w:r>
        <w:rPr>
          <w:rFonts w:ascii="Times New Roman" w:hAnsi="Times New Roman" w:cs="Times New Roman"/>
          <w:i/>
          <w:sz w:val="28"/>
          <w:szCs w:val="20"/>
          <w:lang w:val="kk-KZ"/>
        </w:rPr>
        <w:t xml:space="preserve"> </w:t>
      </w:r>
    </w:p>
    <w:p w:rsidR="00703964" w:rsidRDefault="00703964">
      <w:pPr>
        <w:rPr>
          <w:rFonts w:ascii="Times New Roman" w:hAnsi="Times New Roman" w:cs="Times New Roman"/>
          <w:i/>
          <w:sz w:val="28"/>
          <w:szCs w:val="20"/>
          <w:lang w:val="kk-KZ"/>
        </w:rPr>
      </w:pPr>
      <w:r>
        <w:rPr>
          <w:rFonts w:ascii="Times New Roman" w:hAnsi="Times New Roman" w:cs="Times New Roman"/>
          <w:i/>
          <w:sz w:val="28"/>
          <w:szCs w:val="20"/>
          <w:lang w:val="kk-KZ"/>
        </w:rPr>
        <w:br w:type="page"/>
      </w:r>
    </w:p>
    <w:p w:rsidR="006D274C" w:rsidRDefault="006D274C" w:rsidP="006D274C">
      <w:pPr>
        <w:spacing w:after="0" w:line="240" w:lineRule="auto"/>
        <w:ind w:firstLine="709"/>
        <w:jc w:val="both"/>
        <w:rPr>
          <w:rFonts w:ascii="Times New Roman" w:hAnsi="Times New Roman" w:cs="Times New Roman"/>
          <w:b/>
          <w:i/>
          <w:sz w:val="28"/>
          <w:szCs w:val="28"/>
          <w:lang w:val="kk-KZ"/>
        </w:rPr>
      </w:pPr>
      <w:proofErr w:type="gramStart"/>
      <w:r w:rsidRPr="003A577F">
        <w:rPr>
          <w:rFonts w:ascii="Times New Roman" w:hAnsi="Times New Roman" w:cs="Times New Roman"/>
          <w:b/>
          <w:i/>
          <w:sz w:val="28"/>
          <w:szCs w:val="28"/>
        </w:rPr>
        <w:lastRenderedPageBreak/>
        <w:t>Реферат</w:t>
      </w:r>
      <w:r>
        <w:rPr>
          <w:rFonts w:ascii="Times New Roman" w:hAnsi="Times New Roman" w:cs="Times New Roman"/>
          <w:b/>
          <w:i/>
          <w:sz w:val="28"/>
          <w:szCs w:val="28"/>
          <w:lang w:val="kk-KZ"/>
        </w:rPr>
        <w:t xml:space="preserve">  жазу</w:t>
      </w:r>
      <w:proofErr w:type="gramEnd"/>
      <w:r>
        <w:rPr>
          <w:rFonts w:ascii="Times New Roman" w:hAnsi="Times New Roman" w:cs="Times New Roman"/>
          <w:b/>
          <w:i/>
          <w:sz w:val="28"/>
          <w:szCs w:val="28"/>
          <w:lang w:val="kk-KZ"/>
        </w:rPr>
        <w:t xml:space="preserve"> үлгісі</w:t>
      </w:r>
    </w:p>
    <w:p w:rsidR="006D274C" w:rsidRDefault="006D274C" w:rsidP="006D274C">
      <w:pPr>
        <w:spacing w:after="0" w:line="240" w:lineRule="auto"/>
        <w:ind w:firstLine="709"/>
        <w:jc w:val="both"/>
        <w:rPr>
          <w:rFonts w:ascii="Times New Roman" w:hAnsi="Times New Roman" w:cs="Times New Roman"/>
          <w:b/>
          <w:i/>
          <w:sz w:val="28"/>
          <w:szCs w:val="28"/>
          <w:lang w:val="kk-KZ"/>
        </w:rPr>
      </w:pPr>
    </w:p>
    <w:p w:rsidR="006D274C" w:rsidRPr="00BA0706" w:rsidRDefault="006D274C" w:rsidP="006D274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i/>
          <w:sz w:val="28"/>
          <w:szCs w:val="28"/>
          <w:lang w:val="kk-KZ"/>
        </w:rPr>
        <w:t xml:space="preserve">Тақырыбы  </w:t>
      </w:r>
      <w:r w:rsidRPr="00E55F8C">
        <w:rPr>
          <w:rFonts w:ascii="Times New Roman" w:eastAsia="Times New Roman" w:hAnsi="Times New Roman" w:cs="Times New Roman"/>
          <w:b/>
          <w:noProof/>
          <w:sz w:val="28"/>
          <w:szCs w:val="28"/>
          <w:lang w:val="kk-KZ" w:eastAsia="ru-RU"/>
        </w:rPr>
        <w:t>Аристотель.</w:t>
      </w:r>
    </w:p>
    <w:p w:rsidR="006D274C" w:rsidRDefault="006D274C" w:rsidP="006D274C">
      <w:pPr>
        <w:spacing w:after="0" w:line="240" w:lineRule="auto"/>
        <w:ind w:firstLine="709"/>
        <w:jc w:val="both"/>
        <w:rPr>
          <w:rFonts w:ascii="Times New Roman" w:eastAsia="Times New Roman" w:hAnsi="Times New Roman" w:cs="Times New Roman"/>
          <w:b/>
          <w:noProof/>
          <w:sz w:val="28"/>
          <w:szCs w:val="28"/>
          <w:lang w:val="kk-KZ" w:eastAsia="ru-RU"/>
        </w:rPr>
      </w:pPr>
    </w:p>
    <w:p w:rsidR="006D274C" w:rsidRDefault="006D274C" w:rsidP="006D274C">
      <w:pPr>
        <w:spacing w:after="0" w:line="240" w:lineRule="auto"/>
        <w:ind w:firstLine="709"/>
        <w:jc w:val="both"/>
        <w:rPr>
          <w:rFonts w:ascii="Times New Roman" w:eastAsia="Times New Roman" w:hAnsi="Times New Roman" w:cs="Times New Roman"/>
          <w:b/>
          <w:noProof/>
          <w:sz w:val="28"/>
          <w:szCs w:val="28"/>
          <w:lang w:val="kk-KZ" w:eastAsia="ru-RU"/>
        </w:rPr>
      </w:pPr>
      <w:r>
        <w:rPr>
          <w:rFonts w:ascii="Times New Roman" w:eastAsia="Times New Roman" w:hAnsi="Times New Roman" w:cs="Times New Roman"/>
          <w:b/>
          <w:noProof/>
          <w:sz w:val="28"/>
          <w:szCs w:val="28"/>
          <w:lang w:val="kk-KZ" w:eastAsia="ru-RU"/>
        </w:rPr>
        <w:t>Мазмұны</w:t>
      </w:r>
    </w:p>
    <w:p w:rsidR="006D274C" w:rsidRPr="006D274C" w:rsidRDefault="006D274C" w:rsidP="006D274C">
      <w:pPr>
        <w:spacing w:after="0" w:line="240" w:lineRule="auto"/>
        <w:ind w:left="1134"/>
        <w:jc w:val="both"/>
        <w:rPr>
          <w:rFonts w:ascii="Times New Roman" w:eastAsia="Times New Roman" w:hAnsi="Times New Roman" w:cs="Times New Roman"/>
          <w:noProof/>
          <w:sz w:val="28"/>
          <w:szCs w:val="28"/>
          <w:lang w:val="kk-KZ" w:eastAsia="ru-RU"/>
        </w:rPr>
      </w:pPr>
      <w:r w:rsidRPr="006D274C">
        <w:rPr>
          <w:rFonts w:ascii="Times New Roman" w:eastAsia="Times New Roman" w:hAnsi="Times New Roman" w:cs="Times New Roman"/>
          <w:noProof/>
          <w:sz w:val="28"/>
          <w:szCs w:val="28"/>
          <w:lang w:val="kk-KZ" w:eastAsia="ru-RU"/>
        </w:rPr>
        <w:t xml:space="preserve">Кіріспе </w:t>
      </w:r>
    </w:p>
    <w:p w:rsidR="006D274C" w:rsidRPr="006D274C" w:rsidRDefault="006D274C" w:rsidP="006D274C">
      <w:pPr>
        <w:spacing w:after="0" w:line="240" w:lineRule="auto"/>
        <w:ind w:left="1134"/>
        <w:jc w:val="both"/>
        <w:rPr>
          <w:rFonts w:ascii="Times New Roman" w:eastAsia="Times New Roman" w:hAnsi="Times New Roman" w:cs="Times New Roman"/>
          <w:noProof/>
          <w:sz w:val="28"/>
          <w:szCs w:val="28"/>
          <w:lang w:val="kk-KZ" w:eastAsia="ru-RU"/>
        </w:rPr>
      </w:pPr>
      <w:r w:rsidRPr="006D274C">
        <w:rPr>
          <w:rFonts w:ascii="Times New Roman" w:eastAsia="Times New Roman" w:hAnsi="Times New Roman" w:cs="Times New Roman"/>
          <w:noProof/>
          <w:sz w:val="28"/>
          <w:szCs w:val="28"/>
          <w:lang w:val="kk-KZ" w:eastAsia="ru-RU"/>
        </w:rPr>
        <w:t>Аристотельдің өмір баяны</w:t>
      </w:r>
    </w:p>
    <w:p w:rsidR="006D274C" w:rsidRPr="006D274C" w:rsidRDefault="006D274C" w:rsidP="006D274C">
      <w:pPr>
        <w:spacing w:after="0" w:line="240" w:lineRule="auto"/>
        <w:ind w:left="1134"/>
        <w:jc w:val="both"/>
        <w:textAlignment w:val="baseline"/>
        <w:rPr>
          <w:rFonts w:ascii="Times New Roman" w:eastAsia="Times New Roman" w:hAnsi="Times New Roman" w:cs="Times New Roman"/>
          <w:color w:val="000000"/>
          <w:sz w:val="28"/>
          <w:szCs w:val="28"/>
          <w:lang w:val="kk-KZ" w:eastAsia="ru-RU"/>
        </w:rPr>
      </w:pPr>
      <w:r w:rsidRPr="006D274C">
        <w:rPr>
          <w:rFonts w:ascii="Times New Roman" w:eastAsia="Times New Roman" w:hAnsi="Times New Roman" w:cs="Times New Roman"/>
          <w:color w:val="000000"/>
          <w:sz w:val="28"/>
          <w:szCs w:val="28"/>
          <w:lang w:val="kk-KZ" w:eastAsia="ru-RU"/>
        </w:rPr>
        <w:t>Аристотельдің  философиялық еңбектері. </w:t>
      </w:r>
    </w:p>
    <w:p w:rsidR="006D274C" w:rsidRPr="006D274C" w:rsidRDefault="006D274C" w:rsidP="006D274C">
      <w:pPr>
        <w:spacing w:after="0" w:line="240" w:lineRule="auto"/>
        <w:ind w:left="1134"/>
        <w:jc w:val="both"/>
        <w:textAlignment w:val="baseline"/>
        <w:rPr>
          <w:rFonts w:ascii="Times New Roman" w:eastAsia="Times New Roman" w:hAnsi="Times New Roman" w:cs="Times New Roman"/>
          <w:color w:val="000000"/>
          <w:sz w:val="28"/>
          <w:szCs w:val="28"/>
          <w:lang w:eastAsia="ru-RU"/>
        </w:rPr>
      </w:pPr>
      <w:r w:rsidRPr="006D274C">
        <w:rPr>
          <w:rFonts w:ascii="Times New Roman" w:eastAsia="Times New Roman" w:hAnsi="Times New Roman" w:cs="Times New Roman"/>
          <w:color w:val="000000"/>
          <w:sz w:val="28"/>
          <w:szCs w:val="28"/>
          <w:lang w:eastAsia="ru-RU"/>
        </w:rPr>
        <w:t>Аристотельдің таным теориясы.</w:t>
      </w:r>
    </w:p>
    <w:p w:rsidR="006D274C" w:rsidRDefault="006D274C" w:rsidP="006D274C">
      <w:pPr>
        <w:spacing w:after="0" w:line="240" w:lineRule="auto"/>
        <w:ind w:left="1134"/>
        <w:jc w:val="both"/>
        <w:textAlignment w:val="baseline"/>
        <w:rPr>
          <w:rFonts w:ascii="Times New Roman" w:eastAsia="Times New Roman" w:hAnsi="Times New Roman" w:cs="Times New Roman"/>
          <w:color w:val="000000"/>
          <w:sz w:val="28"/>
          <w:szCs w:val="28"/>
          <w:lang w:val="kk-KZ" w:eastAsia="ru-RU"/>
        </w:rPr>
      </w:pPr>
      <w:r w:rsidRPr="006D274C">
        <w:rPr>
          <w:rFonts w:ascii="Times New Roman" w:eastAsia="Times New Roman" w:hAnsi="Times New Roman" w:cs="Times New Roman"/>
          <w:color w:val="000000"/>
          <w:sz w:val="28"/>
          <w:szCs w:val="28"/>
          <w:lang w:val="kk-KZ" w:eastAsia="ru-RU"/>
        </w:rPr>
        <w:t>Қорытынды</w:t>
      </w:r>
    </w:p>
    <w:p w:rsidR="00C36477" w:rsidRPr="006D274C" w:rsidRDefault="00C36477" w:rsidP="006D274C">
      <w:pPr>
        <w:spacing w:after="0" w:line="240" w:lineRule="auto"/>
        <w:ind w:left="1134"/>
        <w:jc w:val="both"/>
        <w:textAlignment w:val="baseline"/>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Пайдаланылған әдебиеттер тізімі.</w:t>
      </w:r>
    </w:p>
    <w:p w:rsidR="006D274C" w:rsidRDefault="006D274C" w:rsidP="006D274C">
      <w:pPr>
        <w:spacing w:after="0" w:line="240" w:lineRule="auto"/>
        <w:ind w:firstLine="709"/>
        <w:jc w:val="both"/>
        <w:rPr>
          <w:rFonts w:ascii="Times New Roman" w:eastAsia="Times New Roman" w:hAnsi="Times New Roman" w:cs="Times New Roman"/>
          <w:b/>
          <w:noProof/>
          <w:sz w:val="28"/>
          <w:szCs w:val="28"/>
          <w:lang w:val="kk-KZ" w:eastAsia="ru-RU"/>
        </w:rPr>
      </w:pPr>
    </w:p>
    <w:p w:rsidR="006D274C" w:rsidRPr="006D274C" w:rsidRDefault="006D274C" w:rsidP="006D274C">
      <w:pPr>
        <w:spacing w:after="0" w:line="240" w:lineRule="auto"/>
        <w:jc w:val="both"/>
        <w:rPr>
          <w:rFonts w:ascii="Times New Roman" w:eastAsia="Times New Roman" w:hAnsi="Times New Roman" w:cs="Times New Roman"/>
          <w:b/>
          <w:noProof/>
          <w:sz w:val="28"/>
          <w:szCs w:val="28"/>
          <w:lang w:val="kk-KZ" w:eastAsia="ru-RU"/>
        </w:rPr>
      </w:pPr>
      <w:r w:rsidRPr="006D274C">
        <w:rPr>
          <w:rFonts w:ascii="Times New Roman" w:eastAsia="Times New Roman" w:hAnsi="Times New Roman" w:cs="Times New Roman"/>
          <w:b/>
          <w:noProof/>
          <w:sz w:val="28"/>
          <w:szCs w:val="28"/>
          <w:lang w:val="kk-KZ" w:eastAsia="ru-RU"/>
        </w:rPr>
        <w:t xml:space="preserve">Кіріспе </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val="kk-KZ" w:eastAsia="ru-RU"/>
        </w:rPr>
      </w:pPr>
      <w:r w:rsidRPr="00E55F8C">
        <w:rPr>
          <w:rFonts w:ascii="Times New Roman" w:eastAsia="Times New Roman" w:hAnsi="Times New Roman" w:cs="Times New Roman"/>
          <w:color w:val="000000"/>
          <w:sz w:val="28"/>
          <w:szCs w:val="28"/>
          <w:lang w:val="kk-KZ" w:eastAsia="ru-RU"/>
        </w:rPr>
        <w:t xml:space="preserve">Аристотель (грекше: </w:t>
      </w:r>
      <w:r w:rsidRPr="00E55F8C">
        <w:rPr>
          <w:rFonts w:ascii="Times New Roman" w:eastAsia="Times New Roman" w:hAnsi="Times New Roman" w:cs="Times New Roman"/>
          <w:color w:val="000000"/>
          <w:sz w:val="28"/>
          <w:szCs w:val="28"/>
          <w:lang w:eastAsia="ru-RU"/>
        </w:rPr>
        <w:t>Ἀριστοτέλης</w:t>
      </w:r>
      <w:r w:rsidRPr="00E55F8C">
        <w:rPr>
          <w:rFonts w:ascii="Times New Roman" w:eastAsia="Times New Roman" w:hAnsi="Times New Roman" w:cs="Times New Roman"/>
          <w:color w:val="000000"/>
          <w:sz w:val="28"/>
          <w:szCs w:val="28"/>
          <w:lang w:val="kk-KZ" w:eastAsia="ru-RU"/>
        </w:rPr>
        <w:t xml:space="preserve"> Aristotélēs) (б.з.д. 384 – б.з.д. 322 жылдар) — грек пәлсапашысы, Платонның шәкірті, Ұлы Александрдың ұстазы. Ол түрлі-түрлі тақырыптарға зерттеулер жазған, соның ішінде физика, метафизика, ақындық өнер, театр, музыка, логика, шешендік өнері, саясат, үкімет, этика, биология және зоология.</w:t>
      </w:r>
    </w:p>
    <w:p w:rsidR="006D274C" w:rsidRPr="006D274C" w:rsidRDefault="006D274C" w:rsidP="006D274C">
      <w:pPr>
        <w:spacing w:after="0" w:line="240" w:lineRule="auto"/>
        <w:ind w:firstLine="709"/>
        <w:jc w:val="both"/>
        <w:rPr>
          <w:rFonts w:ascii="Times New Roman" w:eastAsia="Times New Roman" w:hAnsi="Times New Roman" w:cs="Times New Roman"/>
          <w:b/>
          <w:noProof/>
          <w:sz w:val="28"/>
          <w:szCs w:val="28"/>
          <w:lang w:val="kk-KZ" w:eastAsia="ru-RU"/>
        </w:rPr>
      </w:pPr>
      <w:r w:rsidRPr="006D274C">
        <w:rPr>
          <w:rFonts w:ascii="Times New Roman" w:eastAsia="Times New Roman" w:hAnsi="Times New Roman" w:cs="Times New Roman"/>
          <w:b/>
          <w:noProof/>
          <w:sz w:val="28"/>
          <w:szCs w:val="28"/>
          <w:lang w:val="kk-KZ" w:eastAsia="ru-RU"/>
        </w:rPr>
        <w:t>Аристотельдің өмір баяны</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val="kk-KZ" w:eastAsia="ru-RU"/>
        </w:rPr>
        <w:t xml:space="preserve"> Аристотель Халкидика түбегіндегі Стагейра қаласында б.з.д. 384 жылы туған. Оның әкесі Македония патшасы Аминтастың жеке дәрігері болған. Аристотель ақсүйектерге лайықты тәрбие және білім алды. </w:t>
      </w:r>
      <w:r w:rsidRPr="00E55F8C">
        <w:rPr>
          <w:rFonts w:ascii="Times New Roman" w:eastAsia="Times New Roman" w:hAnsi="Times New Roman" w:cs="Times New Roman"/>
          <w:color w:val="000000"/>
          <w:sz w:val="28"/>
          <w:szCs w:val="28"/>
          <w:lang w:eastAsia="ru-RU"/>
        </w:rPr>
        <w:t>Шамамен он жасында Аристотель Афины қаласына барып, Платон Академиясында білім ала бастады. Ол сонда шамамен жиырма жыл бойы, б.з.д. 347 жылы Платон қайтыс болғанға дейін қала берді. Содан соң ол Ксенократпен бірге Кіші Азиядағы Һермиас патшаның иеліктеріне сапар шекті. Азияда болған кезінде ол Теофрастпен бірге Лесбос аралына сапар шегіп, екеуі аралдың өсімдік және жануар әлемін зерттеді. Аристотель Һермиастың қызы (не қарындасы) Питияға үйленді. Ол туған қызды ол Пития деп атады. Һермиас қайтыс болғаннан кейін Аристотельді Македония патшасы Филипп өзінің ұлы Александрға тәлімгер болуға шақырды. Ол Александрды сабап оқытты деседі.</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 xml:space="preserve"> Александрға бірнеше жыл тәлім бергеннен кейін Аристотель Афиныға қайтып оралды. Б.з.д. 335 жылға дейін ол сонда Лүкейон деп аталатын өзінің мектебін ашып алған болатын. Афиныда оның әйелі Пития қайтыс болып, ол Стагейралық Һерпиллида атты бір әйелді кездестіреді. Ол ұл туып, оның атын Аристотель өз әкесінің құрметіне Никомах деп қояды.</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Аристотель көптеген еңбектерін өмірінің осы кезеңінде жазған болуы мүмкін. Ол тек кейбір бөліктері ғана сақталған диалогтар жазған. Бізге келіп жеткен еңбектерінің көбі «трактат» түрінде өзінің шәкірттеріне арналған оқу құралы ретінде жазылғандықтан көпшілігі жалпы таратуға арналмаған. Оның ең маңызды еңбектері ретінде «Физика», «Метафизика», «Никомахтың этикасы», «Жан туралы» және «Поэтика». Бұл еңбектерлдің арасында өте маңызды байланыстар мен үндестіктер болса да, олардың ситілі мен тақырыптары жағынан әртүрлі болып келеді.</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lastRenderedPageBreak/>
        <w:t xml:space="preserve">Пәлсападан эстетика, этика, басқару ғылымы, метафизика, саясат, психология, шешендік өнері және құдайтанутуралы еңбектер жазды. Ол білім беру, шетелдердің әдет-ғұрыптарын, әдебиет және поэзияны зерттеді. Оның шығармаларының толық жинағы ежелгі гректерге белгілі болған білімнің энциклопедиясы деп атауға болады. Өз заманында белгілі болған ғылыми мәліметтердің бәрін білген адамдардың ең соңғысы Аристотель болған деген жорамал </w:t>
      </w:r>
      <w:proofErr w:type="gramStart"/>
      <w:r w:rsidRPr="00E55F8C">
        <w:rPr>
          <w:rFonts w:ascii="Times New Roman" w:eastAsia="Times New Roman" w:hAnsi="Times New Roman" w:cs="Times New Roman"/>
          <w:color w:val="000000"/>
          <w:sz w:val="28"/>
          <w:szCs w:val="28"/>
          <w:lang w:eastAsia="ru-RU"/>
        </w:rPr>
        <w:t>жасалған.[</w:t>
      </w:r>
      <w:proofErr w:type="gramEnd"/>
      <w:r w:rsidRPr="00E55F8C">
        <w:rPr>
          <w:rFonts w:ascii="Times New Roman" w:eastAsia="Times New Roman" w:hAnsi="Times New Roman" w:cs="Times New Roman"/>
          <w:color w:val="000000"/>
          <w:sz w:val="28"/>
          <w:szCs w:val="28"/>
          <w:lang w:eastAsia="ru-RU"/>
        </w:rPr>
        <w:t>1] Александр қайтыс болғаннан кейін Афиныда македондықтарға қарсы теріс көзқарас қалыптасты. Билеуші Еуромедон Аристотельге «құдайларды қастерлемейсің» деген айптау жасады. Аристотель «Афинылықтарға пәлсапаға қарсы екінші рет қиянат жасатпаймын» деп анасының Халкидадағы иелігіне бас сауғалап кетті. Бұндағы оның қиянат деп отырғаны афинылықтардың Сократқа шығарған әділетсіз сот үкімі болатын. Бірақ бір жыл өтпей ол Еубеяда ауырып қайтыс болды (б.з.д. 323 жылы). Аристотель соңғы өсиетінде өзін әйелінің жанында жерлеуді сұрады</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b/>
          <w:color w:val="000000"/>
          <w:sz w:val="28"/>
          <w:szCs w:val="28"/>
          <w:lang w:eastAsia="ru-RU"/>
        </w:rPr>
      </w:pPr>
      <w:proofErr w:type="gramStart"/>
      <w:r w:rsidRPr="00E55F8C">
        <w:rPr>
          <w:rFonts w:ascii="Times New Roman" w:eastAsia="Times New Roman" w:hAnsi="Times New Roman" w:cs="Times New Roman"/>
          <w:b/>
          <w:color w:val="000000"/>
          <w:sz w:val="28"/>
          <w:szCs w:val="28"/>
          <w:lang w:eastAsia="ru-RU"/>
        </w:rPr>
        <w:t>Аристотельдің</w:t>
      </w:r>
      <w:r>
        <w:rPr>
          <w:rFonts w:ascii="Times New Roman" w:eastAsia="Times New Roman" w:hAnsi="Times New Roman" w:cs="Times New Roman"/>
          <w:b/>
          <w:color w:val="000000"/>
          <w:sz w:val="28"/>
          <w:szCs w:val="28"/>
          <w:lang w:val="kk-KZ" w:eastAsia="ru-RU"/>
        </w:rPr>
        <w:t xml:space="preserve"> </w:t>
      </w:r>
      <w:r w:rsidRPr="00E55F8C">
        <w:rPr>
          <w:rFonts w:ascii="Times New Roman" w:eastAsia="Times New Roman" w:hAnsi="Times New Roman" w:cs="Times New Roman"/>
          <w:b/>
          <w:color w:val="000000"/>
          <w:sz w:val="28"/>
          <w:szCs w:val="28"/>
          <w:lang w:eastAsia="ru-RU"/>
        </w:rPr>
        <w:t xml:space="preserve"> философиялық</w:t>
      </w:r>
      <w:proofErr w:type="gramEnd"/>
      <w:r w:rsidRPr="00E55F8C">
        <w:rPr>
          <w:rFonts w:ascii="Times New Roman" w:eastAsia="Times New Roman" w:hAnsi="Times New Roman" w:cs="Times New Roman"/>
          <w:b/>
          <w:color w:val="000000"/>
          <w:sz w:val="28"/>
          <w:szCs w:val="28"/>
          <w:lang w:eastAsia="ru-RU"/>
        </w:rPr>
        <w:t xml:space="preserve"> еңбектері. </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Аристотельдің (б.з.б. 384—322 жылдары) философиясы, бір жағынан, барлық көне грек философиясының қорытындысы іспетті. Ал, екінші жағынан, Аристотель көзқарасы орта ғасыр мен жаңа дәуірдің ғылыми ілімдерінің қайнар бастауы болды. Яғни бұл ұлы ойшыл көне грек данышпандары көтерген мәселелерге жан-жақты талдау жасап, өз заманындағы көкейкесті мәселелерді шешіп беруге ұмтылды. Ол, сондай-ақ, өзінің өмір сүріп отырған заманы әлі де күн тәртібіне қоймаған мәселелерді шешемін деп болашаққа ой жүгіртті.</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Аристотель философиясында алғаш рет өткен дәуір көзқарасына терең талдау жасалды. Ол "Метафизика" деп аталатын кітабында философияның негізгі мәселелерінің бірі — болмысты жан-жақты анықтай отырып, өзіне дейінгі ойшылдарға, әсіресе, Платонның философиясына сын ескертпелер айтты.</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Бұл жерде біз Аристотель мен Платонның арасындағы сабақтастық байланысқа тоқталып өткеніміз жөн. Я, Аристотель — Платонның шәкірті. Ұстазының көзі тірісінде шәкірті, оның шығармаларына сын көзбен қарап, пікірлерін ашық айтпағаны рас. Бірақ кейін келе, өзінің философия жүйесін жасау барысында ол Платонның көзқарасына қарама-қарсы шықты.  </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Енді біз Аристотельдің "Метафизика" деген кітабындағы Платонға қарсы айтқан біраз пікірлеріне қысқаша тоқталайық. Өйткені, бұл пікірлердің ішінде Платонды сынау ғана негізгі мәселе болып отырған жоқ, сонымен бірге осы ойлар жаңа философияның іргетасын қалайтын келелі мәселелерді қозғады.</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 xml:space="preserve">Айталық, Аристотель өзіне дейінгі философтар сияқты, болмыс мәселесіне айрықша көңіл бөле келіп, оны адамның білімімен біте қайнастыра қарастырады. Міне, осы болмыс пен білім негізін ашудағы ұғымдардың қандай рөл атқаратыны жөніндегі мәселе де Аристотельді қатты толғандырады. Бұл мәселе, сонау Сократтан бастап, философияның негізгі </w:t>
      </w:r>
      <w:r w:rsidRPr="00E55F8C">
        <w:rPr>
          <w:rFonts w:ascii="Times New Roman" w:eastAsia="Times New Roman" w:hAnsi="Times New Roman" w:cs="Times New Roman"/>
          <w:color w:val="000000"/>
          <w:sz w:val="28"/>
          <w:szCs w:val="28"/>
          <w:lang w:eastAsia="ru-RU"/>
        </w:rPr>
        <w:lastRenderedPageBreak/>
        <w:t>көкейтесті мәселесіне айналған болатын. Платон сияқты Аристотель де ұғымдардың өзіне тән ерекшеліктерін көрсетіп, олардың болмысты, табиғатты, ғарышты, тағы басқаларының қасиеттері мен негізгі мәнін түсінуде айрықша кұрал екендігін атап көрсетті. Бірақ Аристотель, Платон сияқты, ұғымдар мен идеялар өз алдына дербес өмір сүреді деген ойдан аулақ. Аристотельдің ойынша, осы ұғымдар болмыссыз, табиғатсыз, бізді айнала қоршаған дүниесіз өз дербестігін жоғалтады. Платон ұғымдарды, түрлерді, идеяларды сезімдік заттар дүниесінің мәні деп қарап, оларды бір-біріне қарама-қарсы қойса, Аристотель бүған ашықтан ашық қарсы шықты. Оның айтуынша, мұндай жалған ойдың негізі тарихи жағынан алғавда өзінің бастауын сонау Гераклиттің диалектикалық көзқарасынан алады. Өйткені Гераклит сезімдік заттар дүниесі үнемі өзгеріп, қозғалып отырады деген қағиданы негізге алды. Платон да өзінің философиялық жүйесінде осы Гераклиттің пікіріне сүйене отырып, үнемі өзгеріп, қозғалып отыратын сезімдік заттар дүниесіне қатысты ешбір ақиқат жоқ деп есептеді.</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Аристотельдің ойынша, Платон сияқты "идеяларды" өз алдына бөлек болмыс деп, оларды сезімдік заттар дүниесінен бөліп алудың таным теориясына ешқандай пайдасы жоқ. Негізіңде, сезімдік заттар мен идеялардың болмыс табиғаты бір ғой.</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Ендеше, Платонның бұларды екіге бөліп, сезімдік заттар дүниесі мен идеялар дүниесі деп атауы ешбір қисынға келмейді. Өйткені, сайып келгенде, Платонның ойынша, қарама-қарсы идеялардың өзі сезімдік заттар дүниесінің көшірмесі, егіздің сыңары сияқты емес пе? Олай болса, Платон екіге бөліп отырған заттардың өзі бір-бірімен бірігудің орнына алшақ келіп, бізге ешқандай білімнің негізін бермейді.</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Сондай-ақ, олар білімнің негізі емес. Платонның айтуынша, "идеяларда" жалпылық бар. Мұндай жалпылық жекелеген сезімдік заттарға да тән. Ендеше, осылай бөліне беретін идеяларда мазмұнның болуы неғайбыл. Өйткені сайып келгенде, жекелеген сезімдік заттарда мазмұн болмай шығады ғой. Айталық, адам "идеясының" әрбір жеке сезімдік адамның ортақ белгілерінің жиынтығьшан ешбір айырмашылығы жоқ. Бұл жерде Аристотель өзінің болашақ философиялық жүйесінің негізгі теориясын айқындап беріп отыр. Өйткені Платон өзінің философиясында мазмұн (сезімдік заттар дүниесі) жөне форманы (сезімнен тыс идеялар дүниесі) бір-бірінен бөліп алып, оларды алшақтатып жіберді. Ендеше, мұндай бір процестің екі жағын бір-біріне қарама-қарсы қою болмыстың мәнін аша алмайды.</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 xml:space="preserve">Аристотельдің өзінің ұстазына бағыттаған екінші қарсылығында, "Платон идеялар дүниесін жеке бөліп альш, оның сезімдік заттар дүниесі мен арасындағы байланысты үзіп жіберді" деп көрсетеді. Әрине, Платон олардың арасын қосуға да әрекетгенді. Сондықтан ол сезімдік заттар дүниесі идеяларға біршама "қатысы" бар деп есептейді. Оның бұл түсіндірмесі баяғы замандағы пифагоршылардың әдісін қайталағаны. Олар заттардың сандарға қатысы бар, яғни соларға еліктейді деген болатын. Мұндай ой желісі мәселені толық шешіп бере алмайды, қайта бұл екі дүниенің арасындағы алшақтықты қайшылыққа </w:t>
      </w:r>
      <w:r w:rsidRPr="00E55F8C">
        <w:rPr>
          <w:rFonts w:ascii="Times New Roman" w:eastAsia="Times New Roman" w:hAnsi="Times New Roman" w:cs="Times New Roman"/>
          <w:color w:val="000000"/>
          <w:sz w:val="28"/>
          <w:szCs w:val="28"/>
          <w:lang w:eastAsia="ru-RU"/>
        </w:rPr>
        <w:lastRenderedPageBreak/>
        <w:t>әкеліп ұрындырды. Аристотель Платонның идеяларын талдай келе, оның логикалық ілімінің қайшылығын да ашты.</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Платон идеяларының логикалық арақатынасы жөніндегі пікірі, тіпті, қисынға келмейді. Біріншіден, "идеялардың" арасындағы логикалық байланыс, екіншіден, "идеялар" мен сезімдік заттар арасындағы қатынастар қайшылыққа толы. Идеялар арасындағы байланыс жеке идея мен жалпы идеялардың арасындағы қатынас арқылы көрініп, жалпы — жекенің мәні деген қорытындыға тіреледі. Ал идеялар мен сезімдік заттар арасындағы қатынаста зат пен оның идеясы бір-бірінен бөлек тұратын көрінеді. Бірақ заттар дүниесі, Платонның ойынша, "идеялар" дүниесінің бейнелеуі ғана ғой. Ендеше, әрбір заттың және оның идеясының екеуіне де ортақ және жалпы бірдеңе болуы керек. Егер сезімдік затгарға қатысты "идеялар" дүниесі бар десек, онда осыларға қатысы бар "идеялардың" жаңа дүниесі де болуы қажет.</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Ендеше, бұл — "идеялардың" өзіне тән екінші дүние. Сөйтіп, Платонның идеялар дүниесін амалсыздан сансыз көбейте беруге болады. Яғни, Аристотель көрсеткендей, идеялар дүниесінен келіп, "үшінші адам" шықты деуге мәжбүр етеді. Ол қалай дейсіз ғой? Ол мынандай жағдайға байланысты: "Әуелі жеке сезімдік адам және оның идеясы бар". Одан соң, осылар бағынатын тағы да бір "идея" бар. Ендеше, бұл идея бірінші идея мен сезімдік адамның арасындағы ортақ жалпылықты қамтиды. Олай болса, ол — "үшінші адам".</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Сайып келгенде, Платонның идеялар туралы теориясы сезімдік заттар дүниесін түсіңдіре алмайды, оның қасиеттерін ашуға да дәрменсіз. Бұл идеялар заттардың шығу тегін, қозғалуы мен қалыптасуын, пайда болуы мен жойылуын түсіңдіріп, оның мәнін аша алмайды. Өз алдына бөлек тұрған идея заттардың қайдан пайда болып, не себептен қозғалып дамитынына жауап беруге дәрменсіз келеді.</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Платон идеялар дүниесі арқылы жаратылыстану саласыңдағы себеп-салдарлы байланысты аша алмады. Сондықтан Аристотельдің ғылыми ілімдерге жете көңіл бөліп, жаратылыстану саласымен кеңінен айналысуы Платон философиясындағы қайшылықтардан шығудың жолын іздегендігі деуге әбден негіз бар.</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Осы жерде бұл екі ойшылдың көзқарасын бір-біріне тым қарсы қойып, бірін — материалист, екіншісін — идеалист деуден аулақ болған дұрыс.</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Мұндай қағиданы тым асыра дәріптеп жіберуге болмайды. Өйткені Аристотель Платонды сынап, шын мәніндегі басқа бағытқа карай өтейін деп отырған жоқ. Керісінше, Аристотель белгілі бір философиялық мәселені шешу барысында ұстазының қайшылыққа белшесінен батып, одан шыға алмағанын ғана көре білді. Енді өзі белгілі бір жүйе жасау үшін, осы қайшылықтарды қалайда шешуге ұмтылды.</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Біз Аристотельдің сынын ақтайық деп отырғанымыз жоқ. Бірақ дөл осы логикалық-диалектикалық, танымдық-теориялық мәселелерді шешуде, көне грек философиясының алыбы — Аристотель үшін басқадай жол қалмаған еді.</w:t>
      </w:r>
      <w:r w:rsidRPr="00E55F8C">
        <w:rPr>
          <w:rFonts w:ascii="Times New Roman" w:eastAsia="Times New Roman" w:hAnsi="Times New Roman" w:cs="Times New Roman"/>
          <w:color w:val="000000"/>
          <w:sz w:val="28"/>
          <w:szCs w:val="28"/>
          <w:lang w:eastAsia="ru-RU"/>
        </w:rPr>
        <w:br/>
        <w:t>Дегенмен, Платонды сынау арқылы Аристотель көптеген мәселелердің бетін ашып тастады емес пе?</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lastRenderedPageBreak/>
        <w:t>Мәселенің өзі осы болып тұр. Біреуді "мынаны істемеді, мына мәселені шешпеді" деп сынау, тағы басқа да себептерді айтып, айыптау оңайырақ. Ал енді сол мәселелерді шешуге бет алған сыншының өзі қайшылықтарға белшесінен батып, тұншығып, шыға алмай қалуы мүмкін.</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b/>
          <w:color w:val="000000"/>
          <w:sz w:val="28"/>
          <w:szCs w:val="28"/>
          <w:lang w:eastAsia="ru-RU"/>
        </w:rPr>
      </w:pPr>
      <w:r w:rsidRPr="00E55F8C">
        <w:rPr>
          <w:rFonts w:ascii="Times New Roman" w:eastAsia="Times New Roman" w:hAnsi="Times New Roman" w:cs="Times New Roman"/>
          <w:b/>
          <w:color w:val="000000"/>
          <w:sz w:val="28"/>
          <w:szCs w:val="28"/>
          <w:lang w:eastAsia="ru-RU"/>
        </w:rPr>
        <w:t>Аристотельдің таным теориясы.</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Сөзіміз жалпылама, абстрактылы болмас үшін, мынандай мәселенің қойылуы және шешілуін алайық. Жоғарыда біз Аристотель Платонға қарсы шыға отырып, мазмұн мен форма, ягаи материя мен форма мөселесін көтерді, олардың өзара байланысын ашпақшы болды дедік қой. Ал енді осы екі категорияның ("материя" мен "форманың") диалектикалық қатынасын талдай отырып, Аристотельдің философиялық жүйесіне көз жүгіртелік.</w:t>
      </w:r>
      <w:r w:rsidRPr="00E55F8C">
        <w:rPr>
          <w:rFonts w:ascii="Times New Roman" w:eastAsia="Times New Roman" w:hAnsi="Times New Roman" w:cs="Times New Roman"/>
          <w:color w:val="000000"/>
          <w:sz w:val="28"/>
          <w:szCs w:val="28"/>
          <w:lang w:eastAsia="ru-RU"/>
        </w:rPr>
        <w:br/>
        <w:t>Аристотельдің анықтамасындағы "материя" Платонның ұғымындағыдан әлдеқайда өзгеше. "Материя", Аристотельдің ойынша, "субстрат" (латын тілінде "негіз", "астар" деген мағына береді). Ол өзінің анықтаушысынан, формасынан айырылған процесс. Сайып келгенде, бұл материя, субстрат тек қана мүмкіндік күйінде қалады. Бірақ ол мүмкіндіктен шындыққа айналуға тиіс. Сонда бұл процесс қалайша бір— біріне өтеді?</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Ең алдымен материя белгілі бір формаға ие болады. Бұл процесс мүмкіндіктің жүзеге асуы, оның шындыққа айналуы. Ендеше, форма жоқтан бар болмайды, болмыс еместен тумайды. Өйткені болмыс еместен ештеңе де шықпайды ғой. Ал, екіншіден, форма болмыстан да тумайды екен. Егер ол болмыстан пайда болса, онда жаңадан болған нәрсенің бұрыннан да бар екендігі даусыз болар еді.</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Сонда Аристотельдің формаға берген анықтамасы, жалпы Платонның идеясын, яғни идеалдықты елестететін болды ғой. Бәрін былай қойғанда, жаңа замандағы К.Маркстің тауарды, құнды, қосымша құнды, тағы басқаларын әрі реалды, әрі идеалды деп анықтағанына ұқсас болып шықты ғой деген ойға келуіміз де мүмкін.</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Ол да рас. Шынында да, болмыстың болмауы және шын мәніндегі болмыс осы Аристотель айтып отырған форманы көз алдымызға елестетеді. Яғни Аристотельдің тілімен айтқанда, форма әуелгі кезде болмыс "мүмкіндігі". Ал оның мүмкіндікген шывдыққа айналуы форма болып шығады.</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Бірақ мәселе мынада. Қалайша болмыс болмыс емеске, одан керісінше айналады, ол ненің әсерінен болады? Оның қайнар көзі қайда жатыр? Аристотельдің айтуынша, шындық болатын болмыс формасы әуел басында өзінің бойына мүмкіндікгі сақтайды екен. Өзінің ойын Аристотель былай деп түсіндіреді. Адам әуелгі кезде сауатсыз еді, енді сауатты болды. Оның сауатты болғаны, бұрынғы сауатсыздығынан   емес, керісінше, адамның сауатты болғаны, оның бойында сауаттылыққа деген мүмкіндіктің (қабілеттің) бар болғандығынан.</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 xml:space="preserve">Ендеше материяның, субстраттың бойында екі жағдай бар. Бірі — онда әлі "форма жоқ", ол кейін пайда болады, екіншіден, онда болашақта "формаға" </w:t>
      </w:r>
      <w:r w:rsidRPr="00E55F8C">
        <w:rPr>
          <w:rFonts w:ascii="Times New Roman" w:eastAsia="Times New Roman" w:hAnsi="Times New Roman" w:cs="Times New Roman"/>
          <w:color w:val="000000"/>
          <w:sz w:val="28"/>
          <w:szCs w:val="28"/>
          <w:lang w:eastAsia="ru-RU"/>
        </w:rPr>
        <w:lastRenderedPageBreak/>
        <w:t>айналатын мүмкіндік бар. Бұл бір процестің екі жағы. Бірі — теріс анықтама, ал екіншісі — оң анықтама.</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Материя деген ұғым, Аристотельдің түсінігі бойынша, бір жағынан субстрат, яғни негіз, бірдеңенің ішкі астары. Бұл шын мәніндегі таза мүмкіңдік қана деуге болады. Екінші жағынан материя мүмкшдік қана емес, ол іске асқан шыңдық. Айталық, егер біз "мраморды" алсақ, ол өз алдына жатқан "материя", яғни сезімдік зат. Оның осы күйінде химиялық, физикалық, биологиялық ерекшеліктері, қасиеттері бар. Оларды ешкім жоққа шығара алмайды. Бұл, Аристотельдің тілімен айтқанда, "соңғы материя" болады.</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Ал енді оның осы табиғи қасиеттерінен басқа жағына, оның іске асатын мүмкіндігіне көңіл бөлсек, оның шындық жағдайы туады. Бұл мүмкіндікті (ешқандай физикалық, химиялық, биологиялық қасиеттерімен ғана шектелмейтін) ешуақытта да, еш жерде де сезім арқылы қабылдауға бол-майды. Ол тек оймен ғана айқындалады. Осындай жағдайға байланысты, оны "белгісіз субстрат" деп атайды. Ал Аристотель өзінің философиясында бұған "бірінші материя" деп ат берді.</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Бұл жерде үлкен бір философиялық мән жатыр. Тегі осы "соңғы материя" мен "бірінші материяның" байланысы диалектикалық болуға тиіс. Бірі сезімнің химиялық, физикалық, биологиялық ерекшелігімен дараланса, екіншісі басқа да қасиеттерімен, басқа да сапалық ерекшеліктерімен анықталуға тиіс. Міне, осы ерекшеліктер мүмкіндіктің шындыққа, материяның формаға айналуын белгілеп беретін болғаны.</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Аристотельдің бұл пікірі бірін-бірі диалектикалық байланыста ұстап отырған "материя" мен "форма", яғни мүмкіндік пен шындықтың бір-біріне өтуі, олардың өзара тығыз байланыстылығы басқа бір процестен келіп шығады ма деген ойға әкеп тірейді.</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Сонда ол не болды екен? Мүмкін осының бөрі адамдардың іс-әрекетіне байланысты шығар? Аристотель өзінің шығармасында мұндай өзара байланысты, өзара сабақтас ұғымдар тізбегін: мрамор — мүсін — мүсіншіні көрсетіп берді емес пе? Сонда адам ғой негізгі, оның іс-әрекеті де маңызды рел атқарады екен ғой.</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Біз осы ойды терең талдай отырып, мына пікірге ойысамыз. Айталық, мрамор — субстрат материалды зат болса, оның бойында табиғи ерекшеліктерінің бәрі бар. Ал енді осы мрамор мүсіншінің қолына түсті делік. Одан шебердің қолы арқылы тамаша мүсін пайда болады. Сонда бұл ненің нәтижесі? Бұған жауап бере келіп, өрине, Платон мен Аристотель мұны күні бұрын адамның басына ұялаған идеяға байланысты дер еді. Өйткені осы идеяның негізінде ғана мрамордан салтанатты сарайдың, адамның, жан-жануардың мүсіндері, әдемі ыдыстардың, тағы басқа да әсем заттардың өзі пайда болады ғой.</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Иә, ол да дұрыс жауап. Дегенмен, Аристотель ез ұстазы Платонның абсолютгік идеясынан гөрі басқаша пікір айтып отыр емес пе? Сондықтан ол осы заттарды, өсем мүсіндер мен салтанатты сарайларды тудыратын адамдардың идеялары ғана емес, олардың қызметі деп есептейді.</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lastRenderedPageBreak/>
        <w:t>Жаңа заманда, капитализм дәуірінде ғана дүниеге, ойлау процесіне енген адамдардың қызметі туралы идея сонау көне грек дәуіріндегі Аристотельдің басына ұялағанына таң қаламыз.</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Амал нешік, жағдай солай болған соң?! Көне грек философиясының жоғары шыңы болған Аристотель өз заманындағы саяси-әлеуметтік, экономикалық қатынастарға терең талдау жасай отырып, ол тіпті құн формасын зерттеуге дейін барды ғой. К. Маркс өзінің "Капиталының" I томында бұл жөнінде: "Ең алдымен Аристотель тауардың ақшалай формасы — құнның жай формасының тек келешектегі дамуы ғана, яғни бір тауар құнының өйтеуір басқа бір тауардан көрінуі ғана деп мүлдем айқын керсетеді</w:t>
      </w:r>
      <w:proofErr w:type="gramStart"/>
      <w:r w:rsidRPr="00E55F8C">
        <w:rPr>
          <w:rFonts w:ascii="Times New Roman" w:eastAsia="Times New Roman" w:hAnsi="Times New Roman" w:cs="Times New Roman"/>
          <w:color w:val="000000"/>
          <w:sz w:val="28"/>
          <w:szCs w:val="28"/>
          <w:lang w:eastAsia="ru-RU"/>
        </w:rPr>
        <w:t>",—</w:t>
      </w:r>
      <w:proofErr w:type="gramEnd"/>
      <w:r w:rsidRPr="00E55F8C">
        <w:rPr>
          <w:rFonts w:ascii="Times New Roman" w:eastAsia="Times New Roman" w:hAnsi="Times New Roman" w:cs="Times New Roman"/>
          <w:color w:val="000000"/>
          <w:sz w:val="28"/>
          <w:szCs w:val="28"/>
          <w:lang w:eastAsia="ru-RU"/>
        </w:rPr>
        <w:t xml:space="preserve"> демей ме?!</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Бірақ ол кезде, яғни көне грек заманында құн ұғымының болмауы Аристотельдің қайшылыққа тап болуына әкелді де, ол әрі қарай мәселені талдауды тоқтатады. Ал, шындығында, бір тауар мен екінші тауардың өзара алмасуының негізі бір нәрсеге байланысты ғой. Ол — адам еңбегі емес пе? Ендеше, Аристотель материядан формаға, мүмкіндікген шындыққа өту адам қызметінің нәтижесі деп көрсетсе, оның не артықтығы бар? Дегенмен, Аристотель тауар құнының формасында еңбекгің барлық турлері бірдей бар екенін аша алмаған. Яғни, басқаша тілмен айтқанда, тауар құндарының формасында еңбектің барлық түрлері бірдей және демек, бір-біріне тең адам еңбегі болатындығын Аристотель құн формасының өзінен шығара алмады, өйткені грек қоғамы құл еңбегіне негізделген-ді, демек, бұл кемшіліктің табиғи негізі адамдардың және олардың жұмыс күштерінің теңсіздігінде жатыр еді. Еңбекгің барлық түрлері тең және бірдей. Өйткені олар жалпы адам еңбегі болып табылады, құн көрінісінің бұл жасырын сыры адам тендігінің идеясы халық сезімівде тұрақты орын алған кезде ғана ашылуы мүмкін еді. Ал мұның өзі тауар формасы еңбек өнімінің жалпы формасына айналған қоғамда, демек, тауар иелері ретіндегі адамдардың өзара қатынасы үстемдік етуші қоғамдық қатынас болып табылатын кезде ғана мүмкін болады. Аристотельдің данышпандығы дәл мынадан көрінеді: тауар құнының көрінісінен ол теңдік қатынасын ашады. Ол өмір сүрген қоғамның тарихи өрісінің тарлығы ғана бүл теңдік қатынасының мәні "шындығында" дәл неде екенін ашуға оған кедергі болды.</w:t>
      </w:r>
    </w:p>
    <w:p w:rsidR="006D274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 xml:space="preserve">Аристотельдің материя мен форманың арақатынасы, олардың диалектикалық өзара байланысы туралы қарастырған мәселесі жаңа замандағы көптеген </w:t>
      </w:r>
      <w:proofErr w:type="gramStart"/>
      <w:r w:rsidRPr="00E55F8C">
        <w:rPr>
          <w:rFonts w:ascii="Times New Roman" w:eastAsia="Times New Roman" w:hAnsi="Times New Roman" w:cs="Times New Roman"/>
          <w:color w:val="000000"/>
          <w:sz w:val="28"/>
          <w:szCs w:val="28"/>
          <w:lang w:eastAsia="ru-RU"/>
        </w:rPr>
        <w:t>философтардың  ой</w:t>
      </w:r>
      <w:proofErr w:type="gramEnd"/>
      <w:r w:rsidRPr="00E55F8C">
        <w:rPr>
          <w:rFonts w:ascii="Times New Roman" w:eastAsia="Times New Roman" w:hAnsi="Times New Roman" w:cs="Times New Roman"/>
          <w:color w:val="000000"/>
          <w:sz w:val="28"/>
          <w:szCs w:val="28"/>
          <w:lang w:eastAsia="ru-RU"/>
        </w:rPr>
        <w:t xml:space="preserve"> желісіне арқау болғанын байқаймыз. Бірақ бұл мәселені тек адамдардың практикалық қоғамдық қызметі арқылы ғана түсіне аламыз ғой. Материяның формаға айналуы, мүмкіндіктің шындық болып жүзеге асуы белгілі бір тарихи, саяси-әлеуметтік жағдайларға байланысты. Адамдардың практикалық, өндірістік қызметі белгілі бір жағдайдағы материяны, субстратты қоғамға қажетгі аса бір қүнды формаға айналдырып, заттың белгілі бір кезеңдегі табиғи, жаратылыстық негізін өзгертіп қана қоймай, оның бойындағы жасырын сырын да қоғамдық негізде кеңінен аша түседі. Қоғамдық адамдардың практикалық қызметінің әсерінен материя, тіпті, ғажап түрде өзгеріп, ол жаңа бейнеге, формаға ие болады. </w:t>
      </w:r>
      <w:r w:rsidRPr="00E55F8C">
        <w:rPr>
          <w:rFonts w:ascii="Times New Roman" w:eastAsia="Times New Roman" w:hAnsi="Times New Roman" w:cs="Times New Roman"/>
          <w:color w:val="000000"/>
          <w:sz w:val="28"/>
          <w:szCs w:val="28"/>
          <w:lang w:eastAsia="ru-RU"/>
        </w:rPr>
        <w:lastRenderedPageBreak/>
        <w:t>Мұндай құдіретті тудыратын заттың өзіне ғана тән физикалық, химиялық, биологиялық өзгешеліктері ғана емес, оның басты себебі адамдардың қоғаладық шығармашылық еңбегінде жатыр. Түрленіп, ерекше қасиеггерге ие болған форма да, өзінің белсенділігінің арқасында, материяның қозғалысы мен дамуына жаңадан жол ашып, бағыт сілтейді. Материя мен форманың бірлігі тек адамдардың қоғамдық материалдық қызметінің шығармашылық дамуының нәтижесінде ғана айрықша көрінеді. Сонымен, материя мен форма өздерінің мәнін тек қоғамдық материаддық практикалық негізде ғана табады. Ендеше, тек материяны әлде форманы асыра дәріптеу екі жақты, кейде тіпті шешілмейтін қайшылыққа алып келеді. Аристотельдің таным теориясындағы бір ерекшелік — ол Платонның философиясындағы тар өрістілігін сынай отырып, материя мен форманың басын біріктірмекші болды. Өйткені Аристотель жаңа дәуірде, әсіресе, көне грек мәдениетінің құлдырау кезеңінде мазмұн мен форманы, материя мен форманы біріктіре, өзара тығыз байланыстыра қарамайьшша дүниенің (табигат пен қоғамның) негізін аша алмаған болар еді. Сондықтан Аристотель Платонның тар өрістілігін ғылым саласымен жете айналыса отырып аңғарды.</w:t>
      </w:r>
    </w:p>
    <w:p w:rsidR="006D274C" w:rsidRPr="006D274C" w:rsidRDefault="006D274C" w:rsidP="006D274C">
      <w:pPr>
        <w:spacing w:after="0" w:line="240" w:lineRule="auto"/>
        <w:ind w:firstLine="708"/>
        <w:jc w:val="both"/>
        <w:textAlignment w:val="baseline"/>
        <w:rPr>
          <w:rFonts w:ascii="Times New Roman" w:eastAsia="Times New Roman" w:hAnsi="Times New Roman" w:cs="Times New Roman"/>
          <w:b/>
          <w:color w:val="000000"/>
          <w:sz w:val="28"/>
          <w:szCs w:val="28"/>
          <w:lang w:val="kk-KZ" w:eastAsia="ru-RU"/>
        </w:rPr>
      </w:pPr>
      <w:r w:rsidRPr="006D274C">
        <w:rPr>
          <w:rFonts w:ascii="Times New Roman" w:eastAsia="Times New Roman" w:hAnsi="Times New Roman" w:cs="Times New Roman"/>
          <w:b/>
          <w:color w:val="000000"/>
          <w:sz w:val="28"/>
          <w:szCs w:val="28"/>
          <w:lang w:val="kk-KZ" w:eastAsia="ru-RU"/>
        </w:rPr>
        <w:t>Қорытынды</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Әрине, мұның өзі Аристотельді шындыққа қарай жақындата түскенімен, табиғат пен қоғамдағы қайшылықтарды шеше алмады. Сондықтан болар, ол кейін осы көзқарасынан ауытқын, басқа жолға түсті. Себебі Аристотель өзінің ұстазы Платонды ұғым мен идеяны асыра дәріптегені үшін сынға алып, біраз мәселелердің басын ашьш, ғылымды жалпының үстемдігінен босатып алып шыққанымен, өзінің жүйесін жасауда қайтадан шешілмейтін қайшылыққа ұрынды. Сондықтан материя, субстрат өзінің табиғи енжарлығына байланысты ешбір қимылмен іске қатыспайды. Ал форма болса тым белсенді. Ол материяның түрін, негізін өзгертіп, оның басқа формаға ауысуына мүмкіндік жасайды. Олай болса, егер форма, оның белсенділігі болмаса, материяның ешбір маңызы да жоқ болып шығады. Міне, осы көзқарас Платонның идеясына, яғни оның идеяны асыра дәріптеген процесіне қайта алып келеді.  </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Аристотельдің даналығы — ол ешкім байыбына барып шеше алмаған философиялық мәселені шешіп отыр. Адам көзі екі функцияны атқарады, бірі — көру. Ол жан-жануарларға да тән қасиет. Екіншісі — адам көзі қоғамдық, материалдық, тағы басқа қатынастардың мәнін ашады.</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Диалектикалық тұрғыдан қарағанда көздің екі жақты қызметі бар. Бірі — ол көздің негізгі қасиеті көру екені айтылады. Бұл дүниені, ен байлықты, жақсылық пен жамандықты, адалдық пен арамдықты көру, сол арқылы санаға заттың түрін, түсін тағы басқа да қасиеттерін түсінуге жол ашу.</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Екінші жағынан, көздің өзінің негізгі қызметі түп тамырымен өзгеріп, тек құмартудың, нәпсінің дамуына жол ашып, дүниеге тоймайтын, ешбір тойымсыз кезге айналу.</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 xml:space="preserve">Ендеше көз бен ақылдың, көз бен парасаттылықтың арасында диалектикалық байланыс бар. Өйткені бірінші — көз сезімділік танымының алғашқы сатылары қабылдау мен елестетудің формаларына кеңінен қызмет </w:t>
      </w:r>
      <w:r w:rsidRPr="00E55F8C">
        <w:rPr>
          <w:rFonts w:ascii="Times New Roman" w:eastAsia="Times New Roman" w:hAnsi="Times New Roman" w:cs="Times New Roman"/>
          <w:color w:val="000000"/>
          <w:sz w:val="28"/>
          <w:szCs w:val="28"/>
          <w:lang w:eastAsia="ru-RU"/>
        </w:rPr>
        <w:lastRenderedPageBreak/>
        <w:t>атқарса, екіншісінде көз арқылы рационалды танымның биік сатысына жол ашылады.</w:t>
      </w:r>
      <w:r w:rsidRPr="00E55F8C">
        <w:rPr>
          <w:rFonts w:ascii="Times New Roman" w:eastAsia="Times New Roman" w:hAnsi="Times New Roman" w:cs="Times New Roman"/>
          <w:color w:val="000000"/>
          <w:sz w:val="28"/>
          <w:szCs w:val="28"/>
          <w:lang w:eastAsia="ru-RU"/>
        </w:rPr>
        <w:br/>
        <w:t>Көптеген адамдар, жалпы адамзат үшін көз тек қана көру қызметімен ерекшеленеді. Ендеше даңқты қолбасшы — Ескендір (яғни Александр Македонский) үшін де бас сүйек тек қана зат, жансыз дененің бір мүшесі. Оның ешқандай мәні жоқ. Олай болса қақпадан бұған қарай лақтырып тастаған бас сүйек үңірейген көздің бейнесімен мұны қорлауға арналған сияқты болып көрінеді. Ескендірдің қаһарлы ашуын, мәселенің мәнін түсінбегендігін, даньшшан Аристотель байыппен, сабырлы түрде айқындап берді.</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Бас сүйек бір қарағанда ғана зат, материя, ешбір мәні жоқ, қураған нәрсе. Ал енді оның адамдардың қолына тиюі, адамдық қатынасқа түсуі жаңа бір ойдың түйінін аша бастады.</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Бұл жай бас емес, Абайдың тілімен айтқанда "кәпір" дүниеге араны ашылған көз, дүние байлыққа тоймайтынкөз.  </w:t>
      </w:r>
    </w:p>
    <w:p w:rsidR="006D274C" w:rsidRPr="00E55F8C" w:rsidRDefault="006D274C" w:rsidP="006D274C">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E55F8C">
        <w:rPr>
          <w:rFonts w:ascii="Times New Roman" w:eastAsia="Times New Roman" w:hAnsi="Times New Roman" w:cs="Times New Roman"/>
          <w:color w:val="000000"/>
          <w:sz w:val="28"/>
          <w:szCs w:val="28"/>
          <w:lang w:eastAsia="ru-RU"/>
        </w:rPr>
        <w:t>Ендеше Аристагельдің диалекгикалық көзқарасы бойынша қу бас біресе материя, зат, ешбір бағасыз бірдеңе, ал, екінші жағынан, ол адамдар арасындағы қатынаста формаға айналып, белгілі бір менге ие болады...</w:t>
      </w:r>
    </w:p>
    <w:p w:rsidR="006D274C" w:rsidRDefault="006D274C" w:rsidP="006D274C">
      <w:pPr>
        <w:spacing w:after="0" w:line="240" w:lineRule="auto"/>
        <w:ind w:firstLine="708"/>
        <w:jc w:val="both"/>
        <w:textAlignment w:val="baseline"/>
        <w:rPr>
          <w:rFonts w:ascii="Times New Roman" w:eastAsia="Times New Roman" w:hAnsi="Times New Roman" w:cs="Times New Roman"/>
          <w:b/>
          <w:color w:val="000000"/>
          <w:sz w:val="28"/>
          <w:szCs w:val="28"/>
          <w:lang w:val="kk-KZ" w:eastAsia="ru-RU"/>
        </w:rPr>
      </w:pPr>
    </w:p>
    <w:p w:rsidR="006D274C" w:rsidRDefault="006D274C" w:rsidP="006D274C">
      <w:pPr>
        <w:spacing w:after="0" w:line="240" w:lineRule="auto"/>
        <w:ind w:firstLine="708"/>
        <w:jc w:val="both"/>
        <w:textAlignment w:val="baseline"/>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Пайдаланылған  әдебиеттер тізімі</w:t>
      </w:r>
    </w:p>
    <w:p w:rsidR="00CA2B75" w:rsidRPr="00CA2B75" w:rsidRDefault="00CA2B75" w:rsidP="00CA2B75">
      <w:pPr>
        <w:pStyle w:val="a3"/>
        <w:numPr>
          <w:ilvl w:val="0"/>
          <w:numId w:val="10"/>
        </w:numPr>
        <w:spacing w:after="0" w:line="240" w:lineRule="auto"/>
        <w:ind w:left="426"/>
        <w:jc w:val="both"/>
        <w:textAlignment w:val="baseline"/>
        <w:rPr>
          <w:rFonts w:ascii="Times New Roman" w:eastAsia="Times New Roman" w:hAnsi="Times New Roman" w:cs="Times New Roman"/>
          <w:color w:val="000000"/>
          <w:sz w:val="28"/>
          <w:szCs w:val="28"/>
          <w:lang w:eastAsia="ru-RU"/>
        </w:rPr>
      </w:pPr>
      <w:r w:rsidRPr="00CA2B75">
        <w:rPr>
          <w:rFonts w:ascii="Times New Roman" w:eastAsia="Times New Roman" w:hAnsi="Times New Roman" w:cs="Times New Roman"/>
          <w:color w:val="000000"/>
          <w:sz w:val="28"/>
          <w:szCs w:val="28"/>
          <w:lang w:eastAsia="ru-RU"/>
        </w:rPr>
        <w:t>Варламова М. Н. </w:t>
      </w:r>
      <w:hyperlink r:id="rId7" w:history="1">
        <w:r w:rsidRPr="00CA2B75">
          <w:rPr>
            <w:rFonts w:ascii="Times New Roman" w:eastAsia="Times New Roman" w:hAnsi="Times New Roman" w:cs="Times New Roman"/>
            <w:color w:val="000000"/>
            <w:sz w:val="28"/>
            <w:szCs w:val="28"/>
            <w:lang w:eastAsia="ru-RU"/>
          </w:rPr>
          <w:t>Есть ли сила без материи? О бесконечной силе в «Физике» Аристотеля.</w:t>
        </w:r>
      </w:hyperlink>
      <w:r w:rsidRPr="00CA2B75">
        <w:rPr>
          <w:rFonts w:ascii="Times New Roman" w:eastAsia="Times New Roman" w:hAnsi="Times New Roman" w:cs="Times New Roman"/>
          <w:color w:val="000000"/>
          <w:sz w:val="28"/>
          <w:szCs w:val="28"/>
          <w:lang w:eastAsia="ru-RU"/>
        </w:rPr>
        <w:t> // «ΕΙΝΑΙ: Проблемы философии и теологии». Том 1, 2012.</w:t>
      </w:r>
    </w:p>
    <w:p w:rsidR="00CA2B75" w:rsidRPr="00CA2B75" w:rsidRDefault="00CA2B75" w:rsidP="00CA2B75">
      <w:pPr>
        <w:pStyle w:val="a3"/>
        <w:numPr>
          <w:ilvl w:val="0"/>
          <w:numId w:val="10"/>
        </w:numPr>
        <w:spacing w:after="0" w:line="240" w:lineRule="auto"/>
        <w:ind w:left="426"/>
        <w:jc w:val="both"/>
        <w:textAlignment w:val="baseline"/>
        <w:rPr>
          <w:rFonts w:ascii="Times New Roman" w:eastAsia="Times New Roman" w:hAnsi="Times New Roman" w:cs="Times New Roman"/>
          <w:color w:val="000000"/>
          <w:sz w:val="28"/>
          <w:szCs w:val="28"/>
          <w:lang w:eastAsia="ru-RU"/>
        </w:rPr>
      </w:pPr>
      <w:r w:rsidRPr="00CA2B75">
        <w:rPr>
          <w:rFonts w:ascii="Times New Roman" w:eastAsia="Times New Roman" w:hAnsi="Times New Roman" w:cs="Times New Roman"/>
          <w:color w:val="000000"/>
          <w:sz w:val="28"/>
          <w:szCs w:val="28"/>
          <w:lang w:eastAsia="ru-RU"/>
        </w:rPr>
        <w:t>Гайденко П. П. Понятие времени в античной философии (Аристотель, Плотин, Августин) // Время, истина, субстанция: от античной рациональности к средневековой. — М., 1991.— С. 1-18.</w:t>
      </w:r>
    </w:p>
    <w:p w:rsidR="00CA2B75" w:rsidRPr="00CA2B75" w:rsidRDefault="00CA2B75" w:rsidP="00CA2B75">
      <w:pPr>
        <w:pStyle w:val="a3"/>
        <w:numPr>
          <w:ilvl w:val="0"/>
          <w:numId w:val="10"/>
        </w:numPr>
        <w:spacing w:after="0" w:line="240" w:lineRule="auto"/>
        <w:ind w:left="426"/>
        <w:jc w:val="both"/>
        <w:textAlignment w:val="baseline"/>
        <w:rPr>
          <w:rFonts w:ascii="Times New Roman" w:eastAsia="Times New Roman" w:hAnsi="Times New Roman" w:cs="Times New Roman"/>
          <w:color w:val="000000"/>
          <w:sz w:val="28"/>
          <w:szCs w:val="28"/>
          <w:lang w:eastAsia="ru-RU"/>
        </w:rPr>
      </w:pPr>
      <w:hyperlink r:id="rId8" w:tooltip="Черняков, Алексей Григорьевич" w:history="1">
        <w:r w:rsidRPr="00CA2B75">
          <w:rPr>
            <w:rFonts w:ascii="Times New Roman" w:eastAsia="Times New Roman" w:hAnsi="Times New Roman" w:cs="Times New Roman"/>
            <w:color w:val="000000"/>
            <w:sz w:val="28"/>
            <w:szCs w:val="28"/>
            <w:lang w:eastAsia="ru-RU"/>
          </w:rPr>
          <w:t>Черняков А. Г.</w:t>
        </w:r>
      </w:hyperlink>
      <w:r w:rsidRPr="00CA2B75">
        <w:rPr>
          <w:rFonts w:ascii="Times New Roman" w:eastAsia="Times New Roman" w:hAnsi="Times New Roman" w:cs="Times New Roman"/>
          <w:color w:val="000000"/>
          <w:sz w:val="28"/>
          <w:szCs w:val="28"/>
          <w:lang w:eastAsia="ru-RU"/>
        </w:rPr>
        <w:t xml:space="preserve"> Онтология времени: Бытие и время в философии Аристотеля, Гуссерля и Хайдеггера. </w:t>
      </w:r>
      <w:proofErr w:type="gramStart"/>
      <w:r w:rsidRPr="00CA2B75">
        <w:rPr>
          <w:rFonts w:ascii="Times New Roman" w:eastAsia="Times New Roman" w:hAnsi="Times New Roman" w:cs="Times New Roman"/>
          <w:color w:val="000000"/>
          <w:sz w:val="28"/>
          <w:szCs w:val="28"/>
          <w:lang w:eastAsia="ru-RU"/>
        </w:rPr>
        <w:t>СПб.:</w:t>
      </w:r>
      <w:proofErr w:type="gramEnd"/>
      <w:r w:rsidRPr="00CA2B75">
        <w:rPr>
          <w:rFonts w:ascii="Times New Roman" w:eastAsia="Times New Roman" w:hAnsi="Times New Roman" w:cs="Times New Roman"/>
          <w:color w:val="000000"/>
          <w:sz w:val="28"/>
          <w:szCs w:val="28"/>
          <w:lang w:eastAsia="ru-RU"/>
        </w:rPr>
        <w:t xml:space="preserve"> Высш. религиоз.-филос. шк. (ВРФШ), 2001. 458 стр. </w:t>
      </w:r>
      <w:hyperlink r:id="rId9" w:history="1">
        <w:r w:rsidRPr="00CA2B75">
          <w:rPr>
            <w:rFonts w:ascii="Times New Roman" w:eastAsia="Times New Roman" w:hAnsi="Times New Roman" w:cs="Times New Roman"/>
            <w:color w:val="000000"/>
            <w:sz w:val="28"/>
            <w:szCs w:val="28"/>
            <w:lang w:eastAsia="ru-RU"/>
          </w:rPr>
          <w:t>ISBN 5-900291-21-9</w:t>
        </w:r>
      </w:hyperlink>
    </w:p>
    <w:p w:rsidR="00CA2B75" w:rsidRPr="00CA2B75" w:rsidRDefault="00CA2B75" w:rsidP="00CA2B75">
      <w:pPr>
        <w:pStyle w:val="a3"/>
        <w:numPr>
          <w:ilvl w:val="0"/>
          <w:numId w:val="10"/>
        </w:numPr>
        <w:spacing w:after="0" w:line="240" w:lineRule="auto"/>
        <w:ind w:left="426"/>
        <w:jc w:val="both"/>
        <w:textAlignment w:val="baseline"/>
        <w:rPr>
          <w:rFonts w:ascii="Times New Roman" w:eastAsia="Times New Roman" w:hAnsi="Times New Roman" w:cs="Times New Roman"/>
          <w:color w:val="000000"/>
          <w:sz w:val="28"/>
          <w:szCs w:val="28"/>
          <w:lang w:eastAsia="ru-RU"/>
        </w:rPr>
      </w:pPr>
      <w:r w:rsidRPr="00CA2B75">
        <w:rPr>
          <w:rFonts w:ascii="Times New Roman" w:eastAsia="Times New Roman" w:hAnsi="Times New Roman" w:cs="Times New Roman"/>
          <w:color w:val="000000"/>
          <w:sz w:val="28"/>
          <w:szCs w:val="28"/>
          <w:lang w:eastAsia="ru-RU"/>
        </w:rPr>
        <w:t xml:space="preserve">Кенисарин А. М., Нысанбаев А. Н. Становление историко-философских идей в учениях Аристотеля и аль-Фараби // Вопросы </w:t>
      </w:r>
      <w:proofErr w:type="gramStart"/>
      <w:r w:rsidRPr="00CA2B75">
        <w:rPr>
          <w:rFonts w:ascii="Times New Roman" w:eastAsia="Times New Roman" w:hAnsi="Times New Roman" w:cs="Times New Roman"/>
          <w:color w:val="000000"/>
          <w:sz w:val="28"/>
          <w:szCs w:val="28"/>
          <w:lang w:eastAsia="ru-RU"/>
        </w:rPr>
        <w:t>философии.-</w:t>
      </w:r>
      <w:proofErr w:type="gramEnd"/>
      <w:r w:rsidRPr="00CA2B75">
        <w:rPr>
          <w:rFonts w:ascii="Times New Roman" w:eastAsia="Times New Roman" w:hAnsi="Times New Roman" w:cs="Times New Roman"/>
          <w:color w:val="000000"/>
          <w:sz w:val="28"/>
          <w:szCs w:val="28"/>
          <w:lang w:eastAsia="ru-RU"/>
        </w:rPr>
        <w:t xml:space="preserve"> М., 2005.- № 7.- С. 136—145.</w:t>
      </w:r>
    </w:p>
    <w:p w:rsidR="00CA2B75" w:rsidRPr="00CA2B75" w:rsidRDefault="00CA2B75" w:rsidP="00CA2B75">
      <w:pPr>
        <w:pStyle w:val="a3"/>
        <w:numPr>
          <w:ilvl w:val="0"/>
          <w:numId w:val="10"/>
        </w:numPr>
        <w:spacing w:after="0" w:line="240" w:lineRule="auto"/>
        <w:ind w:left="426"/>
        <w:jc w:val="both"/>
        <w:textAlignment w:val="baseline"/>
        <w:rPr>
          <w:rFonts w:ascii="Times New Roman" w:eastAsia="Times New Roman" w:hAnsi="Times New Roman" w:cs="Times New Roman"/>
          <w:color w:val="000000"/>
          <w:sz w:val="28"/>
          <w:szCs w:val="28"/>
          <w:lang w:eastAsia="ru-RU"/>
        </w:rPr>
      </w:pPr>
      <w:r w:rsidRPr="00CA2B75">
        <w:rPr>
          <w:rFonts w:ascii="Times New Roman" w:eastAsia="Times New Roman" w:hAnsi="Times New Roman" w:cs="Times New Roman"/>
          <w:color w:val="000000"/>
          <w:sz w:val="28"/>
          <w:szCs w:val="28"/>
          <w:lang w:eastAsia="ru-RU"/>
        </w:rPr>
        <w:t>Колчинский И.Г., Корсунь А.А., Родригес М.Г. Астрономы: Биографический справочник. — 2-е изд., перераб</w:t>
      </w:r>
      <w:proofErr w:type="gramStart"/>
      <w:r w:rsidRPr="00CA2B75">
        <w:rPr>
          <w:rFonts w:ascii="Times New Roman" w:eastAsia="Times New Roman" w:hAnsi="Times New Roman" w:cs="Times New Roman"/>
          <w:color w:val="000000"/>
          <w:sz w:val="28"/>
          <w:szCs w:val="28"/>
          <w:lang w:eastAsia="ru-RU"/>
        </w:rPr>
        <w:t>. и</w:t>
      </w:r>
      <w:proofErr w:type="gramEnd"/>
      <w:r w:rsidRPr="00CA2B75">
        <w:rPr>
          <w:rFonts w:ascii="Times New Roman" w:eastAsia="Times New Roman" w:hAnsi="Times New Roman" w:cs="Times New Roman"/>
          <w:color w:val="000000"/>
          <w:sz w:val="28"/>
          <w:szCs w:val="28"/>
          <w:lang w:eastAsia="ru-RU"/>
        </w:rPr>
        <w:t xml:space="preserve"> доп.. — Киев: Наукова думка, 1986. — 512 с.</w:t>
      </w:r>
    </w:p>
    <w:p w:rsidR="00CA2B75" w:rsidRPr="00CA2B75" w:rsidRDefault="00CA2B75" w:rsidP="00CA2B75">
      <w:pPr>
        <w:pStyle w:val="a3"/>
        <w:numPr>
          <w:ilvl w:val="0"/>
          <w:numId w:val="10"/>
        </w:numPr>
        <w:spacing w:after="0" w:line="240" w:lineRule="auto"/>
        <w:ind w:left="426"/>
        <w:jc w:val="both"/>
        <w:textAlignment w:val="baseline"/>
        <w:rPr>
          <w:rFonts w:ascii="Times New Roman" w:eastAsia="Times New Roman" w:hAnsi="Times New Roman" w:cs="Times New Roman"/>
          <w:color w:val="000000"/>
          <w:sz w:val="28"/>
          <w:szCs w:val="28"/>
          <w:lang w:eastAsia="ru-RU"/>
        </w:rPr>
      </w:pPr>
      <w:r w:rsidRPr="00CA2B75">
        <w:rPr>
          <w:rFonts w:ascii="Times New Roman" w:eastAsia="Times New Roman" w:hAnsi="Times New Roman" w:cs="Times New Roman"/>
          <w:color w:val="000000"/>
          <w:sz w:val="28"/>
          <w:szCs w:val="28"/>
          <w:lang w:eastAsia="ru-RU"/>
        </w:rPr>
        <w:t>Лупандин И. В. Аристотелевская космология и Фома Аквинский // Вопросы истории естествознания и техники. 1989. № 2. С.64-73.</w:t>
      </w:r>
    </w:p>
    <w:p w:rsidR="00CA2B75" w:rsidRPr="00CA2B75" w:rsidRDefault="00CA2B75" w:rsidP="00CA2B75">
      <w:pPr>
        <w:shd w:val="clear" w:color="auto" w:fill="FFFFFF"/>
        <w:spacing w:after="24" w:line="240" w:lineRule="auto"/>
        <w:rPr>
          <w:rFonts w:ascii="Arial" w:eastAsia="Times New Roman" w:hAnsi="Arial" w:cs="Arial"/>
          <w:b/>
          <w:bCs/>
          <w:color w:val="222222"/>
          <w:sz w:val="21"/>
          <w:szCs w:val="21"/>
          <w:lang w:val="kk-KZ" w:eastAsia="ru-RU"/>
        </w:rPr>
      </w:pPr>
      <w:r>
        <w:rPr>
          <w:rFonts w:ascii="Arial" w:eastAsia="Times New Roman" w:hAnsi="Arial" w:cs="Arial"/>
          <w:b/>
          <w:bCs/>
          <w:color w:val="222222"/>
          <w:sz w:val="21"/>
          <w:szCs w:val="21"/>
          <w:lang w:val="kk-KZ" w:eastAsia="ru-RU"/>
        </w:rPr>
        <w:t xml:space="preserve"> </w:t>
      </w:r>
    </w:p>
    <w:p w:rsidR="00CA2B75" w:rsidRPr="006D274C" w:rsidRDefault="00CA2B75" w:rsidP="006D274C">
      <w:pPr>
        <w:spacing w:after="0" w:line="240" w:lineRule="auto"/>
        <w:ind w:firstLine="708"/>
        <w:jc w:val="both"/>
        <w:textAlignment w:val="baseline"/>
        <w:rPr>
          <w:rFonts w:ascii="Times New Roman" w:eastAsia="Times New Roman" w:hAnsi="Times New Roman" w:cs="Times New Roman"/>
          <w:color w:val="000000"/>
          <w:sz w:val="28"/>
          <w:szCs w:val="28"/>
          <w:lang w:val="kk-KZ" w:eastAsia="ru-RU"/>
        </w:rPr>
      </w:pPr>
    </w:p>
    <w:p w:rsidR="006D274C" w:rsidRPr="00E55F8C" w:rsidRDefault="006D274C" w:rsidP="006D274C">
      <w:pPr>
        <w:spacing w:after="200" w:line="276" w:lineRule="auto"/>
        <w:jc w:val="both"/>
        <w:rPr>
          <w:rFonts w:ascii="Times New Roman" w:eastAsia="Times New Roman" w:hAnsi="Times New Roman" w:cs="Times New Roman"/>
          <w:sz w:val="28"/>
          <w:szCs w:val="28"/>
          <w:lang w:val="kk-KZ" w:eastAsia="ru-RU"/>
        </w:rPr>
      </w:pPr>
      <w:r w:rsidRPr="00E55F8C">
        <w:rPr>
          <w:rFonts w:ascii="Times New Roman" w:eastAsia="Times New Roman" w:hAnsi="Times New Roman" w:cs="Times New Roman"/>
          <w:sz w:val="28"/>
          <w:szCs w:val="28"/>
          <w:lang w:val="kk-KZ" w:eastAsia="ru-RU"/>
        </w:rPr>
        <w:br w:type="page"/>
      </w:r>
    </w:p>
    <w:p w:rsidR="006D274C" w:rsidRPr="00E55F8C" w:rsidRDefault="006D274C" w:rsidP="006D274C">
      <w:pPr>
        <w:spacing w:after="0" w:line="240" w:lineRule="auto"/>
        <w:ind w:left="360"/>
        <w:jc w:val="center"/>
        <w:rPr>
          <w:rFonts w:ascii="Times New Roman" w:eastAsia="Times New Roman" w:hAnsi="Times New Roman" w:cs="Times New Roman"/>
          <w:b/>
          <w:noProof/>
          <w:sz w:val="28"/>
          <w:szCs w:val="28"/>
          <w:lang w:val="kk-KZ" w:eastAsia="ru-RU"/>
        </w:rPr>
      </w:pPr>
      <w:r w:rsidRPr="00E55F8C">
        <w:rPr>
          <w:rFonts w:ascii="Times New Roman" w:eastAsia="Times New Roman" w:hAnsi="Times New Roman" w:cs="Times New Roman"/>
          <w:b/>
          <w:noProof/>
          <w:sz w:val="28"/>
          <w:szCs w:val="28"/>
          <w:lang w:val="kk-KZ" w:eastAsia="ru-RU"/>
        </w:rPr>
        <w:lastRenderedPageBreak/>
        <w:t xml:space="preserve"> Орта ғасырдағы шығыс ғылымының дамуы. Ибин әл-Хайсом.</w:t>
      </w:r>
    </w:p>
    <w:p w:rsidR="006D274C" w:rsidRPr="00E55F8C" w:rsidRDefault="006D274C" w:rsidP="006D274C">
      <w:pPr>
        <w:spacing w:after="0" w:line="240" w:lineRule="auto"/>
        <w:ind w:left="360"/>
        <w:jc w:val="both"/>
        <w:rPr>
          <w:rFonts w:ascii="Times New Roman" w:eastAsia="Times New Roman" w:hAnsi="Times New Roman" w:cs="Times New Roman"/>
          <w:sz w:val="28"/>
          <w:szCs w:val="28"/>
          <w:lang w:val="kk-KZ" w:eastAsia="ru-RU"/>
        </w:rPr>
      </w:pPr>
    </w:p>
    <w:p w:rsidR="006D274C" w:rsidRPr="00E55F8C" w:rsidRDefault="006D274C" w:rsidP="006D274C">
      <w:pPr>
        <w:spacing w:after="0" w:line="240" w:lineRule="auto"/>
        <w:ind w:firstLine="348"/>
        <w:jc w:val="both"/>
        <w:rPr>
          <w:rFonts w:ascii="Times New Roman" w:eastAsia="Times New Roman" w:hAnsi="Times New Roman" w:cs="Times New Roman"/>
          <w:color w:val="000000" w:themeColor="text1"/>
          <w:sz w:val="28"/>
          <w:szCs w:val="28"/>
          <w:lang w:val="kk-KZ" w:eastAsia="ru-RU"/>
        </w:rPr>
      </w:pPr>
      <w:r w:rsidRPr="00E55F8C">
        <w:rPr>
          <w:rFonts w:ascii="Times New Roman" w:eastAsia="Times New Roman" w:hAnsi="Times New Roman" w:cs="Times New Roman"/>
          <w:color w:val="000000" w:themeColor="text1"/>
          <w:sz w:val="28"/>
          <w:szCs w:val="28"/>
          <w:lang w:val="kk-KZ" w:eastAsia="ru-RU"/>
        </w:rPr>
        <w:t xml:space="preserve">Әбу Әли әл-Хайсам Әбу Әли әл-Хасан ибн әл-Хайсам, әл-Ғазен, ибн әл-Хайсам (965, </w:t>
      </w:r>
      <w:hyperlink r:id="rId10" w:tooltip="Басра" w:history="1">
        <w:r w:rsidRPr="00E55F8C">
          <w:rPr>
            <w:rFonts w:ascii="Times New Roman" w:eastAsia="Times New Roman" w:hAnsi="Times New Roman" w:cs="Times New Roman"/>
            <w:color w:val="000000" w:themeColor="text1"/>
            <w:sz w:val="28"/>
            <w:szCs w:val="28"/>
            <w:lang w:val="kk-KZ" w:eastAsia="ru-RU"/>
          </w:rPr>
          <w:t>Басра</w:t>
        </w:r>
      </w:hyperlink>
      <w:r w:rsidRPr="00E55F8C">
        <w:rPr>
          <w:rFonts w:ascii="Times New Roman" w:eastAsia="Times New Roman" w:hAnsi="Times New Roman" w:cs="Times New Roman"/>
          <w:color w:val="000000" w:themeColor="text1"/>
          <w:sz w:val="28"/>
          <w:szCs w:val="28"/>
          <w:lang w:val="kk-KZ" w:eastAsia="ru-RU"/>
        </w:rPr>
        <w:t xml:space="preserve"> — 1039 шамасында) —</w:t>
      </w:r>
      <w:hyperlink r:id="rId11" w:tooltip="Арабтар" w:history="1">
        <w:r w:rsidRPr="00E55F8C">
          <w:rPr>
            <w:rFonts w:ascii="Times New Roman" w:eastAsia="Times New Roman" w:hAnsi="Times New Roman" w:cs="Times New Roman"/>
            <w:color w:val="000000" w:themeColor="text1"/>
            <w:sz w:val="28"/>
            <w:szCs w:val="28"/>
            <w:lang w:val="kk-KZ" w:eastAsia="ru-RU"/>
          </w:rPr>
          <w:t>араб</w:t>
        </w:r>
      </w:hyperlink>
      <w:r w:rsidRPr="00E55F8C">
        <w:rPr>
          <w:rFonts w:ascii="Times New Roman" w:eastAsia="Times New Roman" w:hAnsi="Times New Roman" w:cs="Times New Roman"/>
          <w:color w:val="000000" w:themeColor="text1"/>
          <w:sz w:val="28"/>
          <w:szCs w:val="28"/>
          <w:lang w:val="kk-KZ" w:eastAsia="ru-RU"/>
        </w:rPr>
        <w:t xml:space="preserve"> </w:t>
      </w:r>
      <w:hyperlink r:id="rId12" w:tooltip="Ғұлама" w:history="1">
        <w:r w:rsidRPr="00E55F8C">
          <w:rPr>
            <w:rFonts w:ascii="Times New Roman" w:eastAsia="Times New Roman" w:hAnsi="Times New Roman" w:cs="Times New Roman"/>
            <w:color w:val="000000" w:themeColor="text1"/>
            <w:sz w:val="28"/>
            <w:szCs w:val="28"/>
            <w:lang w:val="kk-KZ" w:eastAsia="ru-RU"/>
          </w:rPr>
          <w:t>ғұламасы</w:t>
        </w:r>
      </w:hyperlink>
      <w:r w:rsidRPr="00E55F8C">
        <w:rPr>
          <w:rFonts w:ascii="Times New Roman" w:eastAsia="Times New Roman" w:hAnsi="Times New Roman" w:cs="Times New Roman"/>
          <w:color w:val="000000" w:themeColor="text1"/>
          <w:sz w:val="28"/>
          <w:szCs w:val="28"/>
          <w:lang w:val="kk-KZ" w:eastAsia="ru-RU"/>
        </w:rPr>
        <w:t>.</w:t>
      </w:r>
      <w:hyperlink r:id="rId13" w:tooltip="Каир" w:history="1">
        <w:r w:rsidRPr="00E55F8C">
          <w:rPr>
            <w:rFonts w:ascii="Times New Roman" w:eastAsia="Times New Roman" w:hAnsi="Times New Roman" w:cs="Times New Roman"/>
            <w:color w:val="000000" w:themeColor="text1"/>
            <w:sz w:val="28"/>
            <w:szCs w:val="28"/>
            <w:lang w:val="kk-KZ" w:eastAsia="ru-RU"/>
          </w:rPr>
          <w:t>Каирде</w:t>
        </w:r>
      </w:hyperlink>
      <w:r w:rsidRPr="00E55F8C">
        <w:rPr>
          <w:rFonts w:ascii="Times New Roman" w:eastAsia="Times New Roman" w:hAnsi="Times New Roman" w:cs="Times New Roman"/>
          <w:color w:val="000000" w:themeColor="text1"/>
          <w:sz w:val="28"/>
          <w:szCs w:val="28"/>
          <w:lang w:val="kk-KZ" w:eastAsia="ru-RU"/>
        </w:rPr>
        <w:t xml:space="preserve"> біраз </w:t>
      </w:r>
      <w:hyperlink r:id="rId14" w:tooltip="Жыл" w:history="1">
        <w:r w:rsidRPr="00E55F8C">
          <w:rPr>
            <w:rFonts w:ascii="Times New Roman" w:eastAsia="Times New Roman" w:hAnsi="Times New Roman" w:cs="Times New Roman"/>
            <w:color w:val="000000" w:themeColor="text1"/>
            <w:sz w:val="28"/>
            <w:szCs w:val="28"/>
            <w:lang w:val="kk-KZ" w:eastAsia="ru-RU"/>
          </w:rPr>
          <w:t>жыл</w:t>
        </w:r>
      </w:hyperlink>
      <w:r w:rsidRPr="00E55F8C">
        <w:rPr>
          <w:rFonts w:ascii="Times New Roman" w:eastAsia="Times New Roman" w:hAnsi="Times New Roman" w:cs="Times New Roman"/>
          <w:color w:val="000000" w:themeColor="text1"/>
          <w:sz w:val="28"/>
          <w:szCs w:val="28"/>
          <w:lang w:val="kk-KZ" w:eastAsia="ru-RU"/>
        </w:rPr>
        <w:t xml:space="preserve"> тұрып, еңбек еткен. Оның еңбектері </w:t>
      </w:r>
      <w:hyperlink r:id="rId15" w:tooltip="Математика" w:history="1">
        <w:r w:rsidRPr="00E55F8C">
          <w:rPr>
            <w:rFonts w:ascii="Times New Roman" w:eastAsia="Times New Roman" w:hAnsi="Times New Roman" w:cs="Times New Roman"/>
            <w:color w:val="000000" w:themeColor="text1"/>
            <w:sz w:val="28"/>
            <w:szCs w:val="28"/>
            <w:lang w:val="kk-KZ" w:eastAsia="ru-RU"/>
          </w:rPr>
          <w:t>математикаға</w:t>
        </w:r>
      </w:hyperlink>
      <w:r w:rsidRPr="00E55F8C">
        <w:rPr>
          <w:rFonts w:ascii="Times New Roman" w:eastAsia="Times New Roman" w:hAnsi="Times New Roman" w:cs="Times New Roman"/>
          <w:color w:val="000000" w:themeColor="text1"/>
          <w:sz w:val="28"/>
          <w:szCs w:val="28"/>
          <w:lang w:val="kk-KZ" w:eastAsia="ru-RU"/>
        </w:rPr>
        <w:t xml:space="preserve">, </w:t>
      </w:r>
      <w:hyperlink r:id="rId16" w:tooltip="Физика" w:history="1">
        <w:r w:rsidRPr="00E55F8C">
          <w:rPr>
            <w:rFonts w:ascii="Times New Roman" w:eastAsia="Times New Roman" w:hAnsi="Times New Roman" w:cs="Times New Roman"/>
            <w:color w:val="000000" w:themeColor="text1"/>
            <w:sz w:val="28"/>
            <w:szCs w:val="28"/>
            <w:lang w:val="kk-KZ" w:eastAsia="ru-RU"/>
          </w:rPr>
          <w:t>физикаға</w:t>
        </w:r>
      </w:hyperlink>
      <w:r w:rsidRPr="00E55F8C">
        <w:rPr>
          <w:rFonts w:ascii="Times New Roman" w:eastAsia="Times New Roman" w:hAnsi="Times New Roman" w:cs="Times New Roman"/>
          <w:color w:val="000000" w:themeColor="text1"/>
          <w:sz w:val="28"/>
          <w:szCs w:val="28"/>
          <w:lang w:val="kk-KZ" w:eastAsia="ru-RU"/>
        </w:rPr>
        <w:t xml:space="preserve">, </w:t>
      </w:r>
      <w:hyperlink r:id="rId17" w:tooltip="Медицина" w:history="1">
        <w:r w:rsidRPr="00E55F8C">
          <w:rPr>
            <w:rFonts w:ascii="Times New Roman" w:eastAsia="Times New Roman" w:hAnsi="Times New Roman" w:cs="Times New Roman"/>
            <w:color w:val="000000" w:themeColor="text1"/>
            <w:sz w:val="28"/>
            <w:szCs w:val="28"/>
            <w:lang w:val="kk-KZ" w:eastAsia="ru-RU"/>
          </w:rPr>
          <w:t>медицинаға</w:t>
        </w:r>
      </w:hyperlink>
      <w:r w:rsidRPr="00E55F8C">
        <w:rPr>
          <w:rFonts w:ascii="Times New Roman" w:eastAsia="Times New Roman" w:hAnsi="Times New Roman" w:cs="Times New Roman"/>
          <w:color w:val="000000" w:themeColor="text1"/>
          <w:sz w:val="28"/>
          <w:szCs w:val="28"/>
          <w:lang w:val="kk-KZ" w:eastAsia="ru-RU"/>
        </w:rPr>
        <w:t xml:space="preserve">, </w:t>
      </w:r>
      <w:hyperlink r:id="rId18" w:tooltip="Физиология" w:history="1">
        <w:r w:rsidRPr="00E55F8C">
          <w:rPr>
            <w:rFonts w:ascii="Times New Roman" w:eastAsia="Times New Roman" w:hAnsi="Times New Roman" w:cs="Times New Roman"/>
            <w:color w:val="000000" w:themeColor="text1"/>
            <w:sz w:val="28"/>
            <w:szCs w:val="28"/>
            <w:lang w:val="kk-KZ" w:eastAsia="ru-RU"/>
          </w:rPr>
          <w:t>физиологияға</w:t>
        </w:r>
      </w:hyperlink>
      <w:r w:rsidRPr="00E55F8C">
        <w:rPr>
          <w:rFonts w:ascii="Times New Roman" w:eastAsia="Times New Roman" w:hAnsi="Times New Roman" w:cs="Times New Roman"/>
          <w:color w:val="000000" w:themeColor="text1"/>
          <w:sz w:val="28"/>
          <w:szCs w:val="28"/>
          <w:lang w:val="kk-KZ" w:eastAsia="ru-RU"/>
        </w:rPr>
        <w:t xml:space="preserve"> т.б. арналған. Әл-Хайсамның геометрикалық </w:t>
      </w:r>
      <w:hyperlink r:id="rId19" w:tooltip="Оптика" w:history="1">
        <w:r w:rsidRPr="00E55F8C">
          <w:rPr>
            <w:rFonts w:ascii="Times New Roman" w:eastAsia="Times New Roman" w:hAnsi="Times New Roman" w:cs="Times New Roman"/>
            <w:color w:val="000000" w:themeColor="text1"/>
            <w:sz w:val="28"/>
            <w:szCs w:val="28"/>
            <w:lang w:val="kk-KZ" w:eastAsia="ru-RU"/>
          </w:rPr>
          <w:t>оптика</w:t>
        </w:r>
      </w:hyperlink>
      <w:r w:rsidRPr="00E55F8C">
        <w:rPr>
          <w:rFonts w:ascii="Times New Roman" w:eastAsia="Times New Roman" w:hAnsi="Times New Roman" w:cs="Times New Roman"/>
          <w:color w:val="000000" w:themeColor="text1"/>
          <w:sz w:val="28"/>
          <w:szCs w:val="28"/>
          <w:lang w:val="kk-KZ" w:eastAsia="ru-RU"/>
        </w:rPr>
        <w:t xml:space="preserve"> мәселелеріне байланысты 7 кітаптан тұратын “Оптика қазынасы” (12 ғ-да </w:t>
      </w:r>
      <w:hyperlink r:id="rId20" w:tooltip="Латын тілі" w:history="1">
        <w:r w:rsidRPr="00E55F8C">
          <w:rPr>
            <w:rFonts w:ascii="Times New Roman" w:eastAsia="Times New Roman" w:hAnsi="Times New Roman" w:cs="Times New Roman"/>
            <w:color w:val="000000" w:themeColor="text1"/>
            <w:sz w:val="28"/>
            <w:szCs w:val="28"/>
            <w:lang w:val="kk-KZ" w:eastAsia="ru-RU"/>
          </w:rPr>
          <w:t>латын тіліне</w:t>
        </w:r>
      </w:hyperlink>
      <w:r w:rsidRPr="00E55F8C">
        <w:rPr>
          <w:rFonts w:ascii="Times New Roman" w:eastAsia="Times New Roman" w:hAnsi="Times New Roman" w:cs="Times New Roman"/>
          <w:color w:val="000000" w:themeColor="text1"/>
          <w:sz w:val="28"/>
          <w:szCs w:val="28"/>
          <w:lang w:val="kk-KZ" w:eastAsia="ru-RU"/>
        </w:rPr>
        <w:t xml:space="preserve"> аударылған) деген еңбегі физикалық </w:t>
      </w:r>
      <w:hyperlink r:id="rId21" w:tooltip="Оптика" w:history="1">
        <w:r w:rsidRPr="00E55F8C">
          <w:rPr>
            <w:rFonts w:ascii="Times New Roman" w:eastAsia="Times New Roman" w:hAnsi="Times New Roman" w:cs="Times New Roman"/>
            <w:color w:val="000000" w:themeColor="text1"/>
            <w:sz w:val="28"/>
            <w:szCs w:val="28"/>
            <w:lang w:val="kk-KZ" w:eastAsia="ru-RU"/>
          </w:rPr>
          <w:t>оптиканың</w:t>
        </w:r>
      </w:hyperlink>
      <w:r w:rsidRPr="00E55F8C">
        <w:rPr>
          <w:rFonts w:ascii="Times New Roman" w:eastAsia="Times New Roman" w:hAnsi="Times New Roman" w:cs="Times New Roman"/>
          <w:color w:val="000000" w:themeColor="text1"/>
          <w:sz w:val="28"/>
          <w:szCs w:val="28"/>
          <w:lang w:val="kk-KZ" w:eastAsia="ru-RU"/>
        </w:rPr>
        <w:t xml:space="preserve"> дамуына үлкен </w:t>
      </w:r>
      <w:hyperlink r:id="rId22" w:tooltip="ӘСЕР (мұндай бет жоқ)" w:history="1">
        <w:r w:rsidRPr="00E55F8C">
          <w:rPr>
            <w:rFonts w:ascii="Times New Roman" w:eastAsia="Times New Roman" w:hAnsi="Times New Roman" w:cs="Times New Roman"/>
            <w:color w:val="000000" w:themeColor="text1"/>
            <w:sz w:val="28"/>
            <w:szCs w:val="28"/>
            <w:lang w:val="kk-KZ" w:eastAsia="ru-RU"/>
          </w:rPr>
          <w:t>әсер</w:t>
        </w:r>
      </w:hyperlink>
      <w:r w:rsidRPr="00E55F8C">
        <w:rPr>
          <w:rFonts w:ascii="Times New Roman" w:eastAsia="Times New Roman" w:hAnsi="Times New Roman" w:cs="Times New Roman"/>
          <w:color w:val="000000" w:themeColor="text1"/>
          <w:sz w:val="28"/>
          <w:szCs w:val="28"/>
          <w:lang w:val="kk-KZ" w:eastAsia="ru-RU"/>
        </w:rPr>
        <w:t xml:space="preserve"> етті. </w:t>
      </w:r>
      <w:r w:rsidRPr="00E55F8C">
        <w:rPr>
          <w:rFonts w:ascii="Times New Roman" w:eastAsia="Times New Roman" w:hAnsi="Times New Roman" w:cs="Times New Roman"/>
          <w:color w:val="000000" w:themeColor="text1"/>
          <w:sz w:val="28"/>
          <w:szCs w:val="28"/>
          <w:lang w:val="kk-KZ" w:eastAsia="ru-RU"/>
        </w:rPr>
        <w:fldChar w:fldCharType="begin"/>
      </w:r>
      <w:r w:rsidRPr="00E55F8C">
        <w:rPr>
          <w:rFonts w:ascii="Times New Roman" w:eastAsia="Times New Roman" w:hAnsi="Times New Roman" w:cs="Times New Roman"/>
          <w:color w:val="000000" w:themeColor="text1"/>
          <w:sz w:val="28"/>
          <w:szCs w:val="28"/>
          <w:lang w:val="kk-KZ" w:eastAsia="ru-RU"/>
        </w:rPr>
        <w:instrText xml:space="preserve"> HYPERLINK "http://kk.wikipedia.org/wiki/%D0%90%D1%80%D0%B8%D1%81%D1%82%D0%BE%D1%82%D0%B5%D0%BB%D1%8C" \o "Аристотель" </w:instrText>
      </w:r>
      <w:r w:rsidRPr="00E55F8C">
        <w:rPr>
          <w:rFonts w:ascii="Times New Roman" w:eastAsia="Times New Roman" w:hAnsi="Times New Roman" w:cs="Times New Roman"/>
          <w:color w:val="000000" w:themeColor="text1"/>
          <w:sz w:val="28"/>
          <w:szCs w:val="28"/>
          <w:lang w:val="kk-KZ" w:eastAsia="ru-RU"/>
        </w:rPr>
        <w:fldChar w:fldCharType="separate"/>
      </w:r>
      <w:r w:rsidRPr="00E55F8C">
        <w:rPr>
          <w:rFonts w:ascii="Times New Roman" w:eastAsia="Times New Roman" w:hAnsi="Times New Roman" w:cs="Times New Roman"/>
          <w:color w:val="000000" w:themeColor="text1"/>
          <w:sz w:val="28"/>
          <w:szCs w:val="28"/>
          <w:lang w:val="kk-KZ" w:eastAsia="ru-RU"/>
        </w:rPr>
        <w:t>Аристотельдің</w:t>
      </w:r>
      <w:r w:rsidRPr="00E55F8C">
        <w:rPr>
          <w:rFonts w:ascii="Times New Roman" w:eastAsia="Times New Roman" w:hAnsi="Times New Roman" w:cs="Times New Roman"/>
          <w:color w:val="000000" w:themeColor="text1"/>
          <w:sz w:val="28"/>
          <w:szCs w:val="28"/>
          <w:lang w:val="kk-KZ" w:eastAsia="ru-RU"/>
        </w:rPr>
        <w:fldChar w:fldCharType="end"/>
      </w:r>
      <w:r w:rsidRPr="00E55F8C">
        <w:rPr>
          <w:rFonts w:ascii="Times New Roman" w:eastAsia="Times New Roman" w:hAnsi="Times New Roman" w:cs="Times New Roman"/>
          <w:color w:val="000000" w:themeColor="text1"/>
          <w:sz w:val="28"/>
          <w:szCs w:val="28"/>
          <w:lang w:val="kk-KZ" w:eastAsia="ru-RU"/>
        </w:rPr>
        <w:t xml:space="preserve">, </w:t>
      </w:r>
      <w:hyperlink r:id="rId23" w:tooltip="Евклид" w:history="1">
        <w:r w:rsidRPr="00E55F8C">
          <w:rPr>
            <w:rFonts w:ascii="Times New Roman" w:eastAsia="Times New Roman" w:hAnsi="Times New Roman" w:cs="Times New Roman"/>
            <w:color w:val="000000" w:themeColor="text1"/>
            <w:sz w:val="28"/>
            <w:szCs w:val="28"/>
            <w:lang w:val="kk-KZ" w:eastAsia="ru-RU"/>
          </w:rPr>
          <w:t>Евклидтің</w:t>
        </w:r>
      </w:hyperlink>
      <w:r w:rsidRPr="00E55F8C">
        <w:rPr>
          <w:rFonts w:ascii="Times New Roman" w:eastAsia="Times New Roman" w:hAnsi="Times New Roman" w:cs="Times New Roman"/>
          <w:color w:val="000000" w:themeColor="text1"/>
          <w:sz w:val="28"/>
          <w:szCs w:val="28"/>
          <w:lang w:val="kk-KZ" w:eastAsia="ru-RU"/>
        </w:rPr>
        <w:t xml:space="preserve">, Галеннің еңбектеріне </w:t>
      </w:r>
      <w:hyperlink r:id="rId24" w:tooltip="ТҮСІНДІРМЕ СӨЗДІК (мұндай бет жоқ)" w:history="1">
        <w:r w:rsidRPr="00E55F8C">
          <w:rPr>
            <w:rFonts w:ascii="Times New Roman" w:eastAsia="Times New Roman" w:hAnsi="Times New Roman" w:cs="Times New Roman"/>
            <w:color w:val="000000" w:themeColor="text1"/>
            <w:sz w:val="28"/>
            <w:szCs w:val="28"/>
            <w:lang w:val="kk-KZ" w:eastAsia="ru-RU"/>
          </w:rPr>
          <w:t>түсіндірме</w:t>
        </w:r>
      </w:hyperlink>
      <w:r w:rsidRPr="00E55F8C">
        <w:rPr>
          <w:rFonts w:ascii="Times New Roman" w:eastAsia="Times New Roman" w:hAnsi="Times New Roman" w:cs="Times New Roman"/>
          <w:color w:val="000000" w:themeColor="text1"/>
          <w:sz w:val="28"/>
          <w:szCs w:val="28"/>
          <w:lang w:val="kk-KZ" w:eastAsia="ru-RU"/>
        </w:rPr>
        <w:t xml:space="preserve"> жазған</w:t>
      </w:r>
    </w:p>
    <w:p w:rsidR="006D274C" w:rsidRPr="00E55F8C" w:rsidRDefault="006D274C" w:rsidP="006D274C">
      <w:pPr>
        <w:spacing w:after="0" w:line="240" w:lineRule="auto"/>
        <w:ind w:firstLine="348"/>
        <w:jc w:val="both"/>
        <w:rPr>
          <w:rFonts w:ascii="Times New Roman" w:eastAsia="Times New Roman" w:hAnsi="Times New Roman" w:cs="Times New Roman"/>
          <w:color w:val="000000" w:themeColor="text1"/>
          <w:sz w:val="28"/>
          <w:szCs w:val="28"/>
          <w:lang w:val="kk-KZ" w:eastAsia="ru-RU"/>
        </w:rPr>
      </w:pPr>
      <w:r w:rsidRPr="00E55F8C">
        <w:rPr>
          <w:rFonts w:ascii="Times New Roman" w:eastAsia="Times New Roman" w:hAnsi="Times New Roman" w:cs="Times New Roman"/>
          <w:color w:val="000000" w:themeColor="text1"/>
          <w:sz w:val="28"/>
          <w:szCs w:val="28"/>
          <w:lang w:val="kk-KZ" w:eastAsia="ru-RU"/>
        </w:rPr>
        <w:t>Шығыс елдерінің ғалымдары математиканың дамуына орта ғасырларда үлкен үлес қосты. VII ғасырда дүние жүзін Араб империясының пайда болуы таң қалдырды. Қазіргі Орта Азия, Иран, Ирак, Сирия, Египет негізінде үлкенмемлекет халифат құралады. Араб халифат ң орталығы алдымен Мекке қаласы, соңынан Дамаск, кейін Бағдат болды. Жүз жылдан азырақ уақыт аралығында арабтар орасан зор аймақты басып алды. Көп жерлерді жаулап алу жаңа ислам дінін тарату ұранымен өтті. Осы діннің араб тілі мемлекеттік тіл жəне ғылыми негізгі тіл болып қалды. Сол себептен біз «араб математикасы», «ислам елдерінің математикасы» терминдерін қолданамыз, алайда математикалық ашылымдар – парсы, араб, тəжік, өзбек, сирия жəне т.б. елдердің ғалымдары еңбектерінің қорытындысы болып табылады. Ислам елдерінің мəдени жəне ғылыми өркендеуі VІІ– VІІІ ғасырларда болған. Бұрыннан сақталған аңыз əңгімеден Халиф Омар Александрия қаласын жаулап алып, оның атақты кітапханасын жойып жіберуге бұйрық берген. Ол:</w:t>
      </w:r>
    </w:p>
    <w:p w:rsidR="006D274C" w:rsidRPr="00E55F8C" w:rsidRDefault="006D274C" w:rsidP="006D274C">
      <w:pPr>
        <w:spacing w:after="0" w:line="240" w:lineRule="auto"/>
        <w:ind w:firstLine="348"/>
        <w:jc w:val="both"/>
        <w:rPr>
          <w:rFonts w:ascii="Times New Roman" w:eastAsia="Times New Roman" w:hAnsi="Times New Roman" w:cs="Times New Roman"/>
          <w:color w:val="000000" w:themeColor="text1"/>
          <w:sz w:val="28"/>
          <w:szCs w:val="28"/>
          <w:lang w:val="kk-KZ" w:eastAsia="ru-RU"/>
        </w:rPr>
      </w:pPr>
      <w:r w:rsidRPr="00E55F8C">
        <w:rPr>
          <w:rFonts w:ascii="Times New Roman" w:eastAsia="Times New Roman" w:hAnsi="Times New Roman" w:cs="Times New Roman"/>
          <w:color w:val="000000" w:themeColor="text1"/>
          <w:sz w:val="28"/>
          <w:szCs w:val="28"/>
          <w:lang w:val="kk-KZ" w:eastAsia="ru-RU"/>
        </w:rPr>
        <w:t>«Егерде кітаптарда ақиқатқа бару жолдары бар болса, оны Алладан одан да</w:t>
      </w:r>
    </w:p>
    <w:p w:rsidR="006D274C" w:rsidRPr="00E55F8C" w:rsidRDefault="006D274C" w:rsidP="006D274C">
      <w:pPr>
        <w:spacing w:after="0" w:line="240" w:lineRule="auto"/>
        <w:ind w:firstLine="348"/>
        <w:jc w:val="both"/>
        <w:rPr>
          <w:rFonts w:ascii="Times New Roman" w:eastAsia="Times New Roman" w:hAnsi="Times New Roman" w:cs="Times New Roman"/>
          <w:color w:val="000000" w:themeColor="text1"/>
          <w:sz w:val="28"/>
          <w:szCs w:val="28"/>
          <w:lang w:val="kk-KZ" w:eastAsia="ru-RU"/>
        </w:rPr>
      </w:pPr>
      <w:r w:rsidRPr="00E55F8C">
        <w:rPr>
          <w:rFonts w:ascii="Times New Roman" w:eastAsia="Times New Roman" w:hAnsi="Times New Roman" w:cs="Times New Roman"/>
          <w:color w:val="000000" w:themeColor="text1"/>
          <w:sz w:val="28"/>
          <w:szCs w:val="28"/>
          <w:lang w:val="kk-KZ" w:eastAsia="ru-RU"/>
        </w:rPr>
        <w:t xml:space="preserve">жақсырақ жолдарын аламыз, ал онда жалған сақталған болса, оның керегі жоқ»,– деген. Бұл сөздер алғашқы араб басқыншыларының ешкімнің сөзіне құлақ қоймай, бірбеткейлікке салынғандығын көрсетеді. Келесі ел басқарушылар ғылымды дамыту мəселесіне көп көңіл бөлді. Араб Халифатында жер суландыру, құрылыс, көшпелі жəне теңіз саудасы өмірлік маңызды мəселелер болды. Оларды шешуге астрономия мен математиканы дамыту керек болды. Ғылымның қадірін білген басқарушылардың астрологияға қызығушылығы күшейіп, сол себептен Шығыста астрономияның дамуына көп көңіл бөлген. Үлкен табыстарға ие болған басқарушылар обсерваториялар құрды, олар нақты ғылымның орталығына айналды. Араб Халифатының алғашқы үлкен ғылым ордасы Бағдат болды. Осында «Даналық үйі» деген академия ашылды. «Даналық үйі» өкілдері жан–жақты білімпаздығымен (энциклопедиялық біліммен) ерекшеленді. Ғалымдары əмбебап, шетінен философ жəне математик, астроном жəне физик, сонымен қатар дəрігер, тіпті тарихшы, географ, ақын болған. Бағдат математика мектебі екі жүз жылдай белсенді жұмыс істеді. Онда ежелгі қолжазбаларды зерттеп, араб тілінде шығару жоғарғы орын алды. Грек тілінен араб тіліне Евклид, Архимед, Аполлон, Герон, Птоломей, Диофант т.б. авторлардың негізгі шығармалары аударылды.  Ислам елдерінің математикасы Үнді, Вавилон, Парсы, Хорезм, кейіннен Қытай елдерінен алған білімдерді қосты. Ұлы ғалымдардың араб тіліне аударылған классикалық еңбектері латын тіліне </w:t>
      </w:r>
      <w:r w:rsidRPr="00E55F8C">
        <w:rPr>
          <w:rFonts w:ascii="Times New Roman" w:eastAsia="Times New Roman" w:hAnsi="Times New Roman" w:cs="Times New Roman"/>
          <w:color w:val="000000" w:themeColor="text1"/>
          <w:sz w:val="28"/>
          <w:szCs w:val="28"/>
          <w:lang w:val="kk-KZ" w:eastAsia="ru-RU"/>
        </w:rPr>
        <w:lastRenderedPageBreak/>
        <w:t xml:space="preserve">аударылған. Оларды орта ғасырларда Европа ғалымдары қолданған. Ислам елдерінің математикасы өздеріне басқа елдердегі ғылымдардан алынған мəліметтерді қоса отырып,  Батыс Европа ғылымының дамуына зор əсер тигізді.  Ислам еліндегі математиканың дамуын бір–біріне өтпелі үш дəуірге бөлуте болады.  Алғашқы кезде гректің де шығыстың да мəдени мұраларының артықшылығын меңгерген. Сонымен бірге Таяу жəне Орта Шығыс математиктерінің көп уақыт бойы Евклидті, Архимедті, Птоломейді терең оқып үйренуінде үлкен мəн болды, оның қытай жəне үнді мектептерінің ұстанған бағытынан өзгешелігі мен өзіндік артықшылығын мойындатты.  Классикалық мұраны меңгеру, ислам елдерінің математиктеріне есептеу алгоритмдік мəселелерді құру деңгейін, бірталай көтеруге мүмкіндік жасады.  Ислам елдерінің ғалымдары талай маңызды тұтас теориялар құрды. Олар бұрынғы конустық қима негізінде үшінші дəрежелі теңдеу туралы дамыған геометриялық ілім құрды. Орта жəне Таяу Шығыс математиктері грек мұраларына сүйене отырып,  есептеу математикасын дамытуда едəуір алға шықты. Ислам елдерінің математиктері тригонометрияны дербес зор ғылым ретінде жарыққа шығарды. Геометриядағы алгебралық есептерді шығаруға деген зор қызығушылық теңдеудің сандық шешу тəсілдерін жете зерттеумен қатар, алгебраның жеке пəн болып бөлініп шығуына əкеп соқтырды. Жалпы теориялық қатынас пен иррационал сандар жайлы түсінікті енгізу есептеу математикасының нақты процедураларының теориялық өңдеу мысалы болып табылады. Ал–Бируни  «Канон Масу'да» еңбегінде жазған: «Шеңбердің ұзындығын оның диаметріне қатынас құрайды. Бұл қатынас шеңбер санының диаметр санына бөліндісі, бірақ бұл қатынас иррационалды». Ислам елдерінің математиктері нақты иррационал сандарды қолданумен шектелмей, оларға теоретикалық мұра есебінде қарады. Олар өздерінің теориясын дамыта отырып, сан ұғымының көлемін нақты сандар жиынына дейін кеңейтті. Сонымен, «нақты тарихи мəліметтерден, ислам елдерінің математикасы Европаның ғылыми дамуына </w:t>
      </w:r>
      <w:r w:rsidRPr="00E55F8C">
        <w:rPr>
          <w:rFonts w:ascii="Calibri" w:eastAsia="Times New Roman" w:hAnsi="Calibri" w:cs="Times New Roman"/>
          <w:color w:val="000000" w:themeColor="text1"/>
          <w:lang w:val="kk-KZ" w:eastAsia="ru-RU"/>
        </w:rPr>
        <w:t>зор əсер</w:t>
      </w:r>
      <w:r w:rsidRPr="00E55F8C">
        <w:rPr>
          <w:rFonts w:ascii="Times New Roman" w:eastAsia="Times New Roman" w:hAnsi="Times New Roman" w:cs="Times New Roman"/>
          <w:color w:val="000000" w:themeColor="text1"/>
          <w:sz w:val="28"/>
          <w:szCs w:val="28"/>
          <w:lang w:val="kk-KZ" w:eastAsia="ru-RU"/>
        </w:rPr>
        <w:t xml:space="preserve"> еткенін білеміз. Шығармаларды араб тілінен латын тіліне аударғанның арқасында Европадағы орта ғасыр ғалымдары Египет, Вавилон, үнді, грек жəне ислам елдерінің ғалымдарының жаңалықтарымен танысты.  Орта ғасырдағы Орта жəне Таяу Шығыс ғалымдарды өздерінің ізашарларының мұраларын толық меңгере отырып, мүлдем жаңа жолмен жүрді.  Белгілі тарихшы–математик А.П.Юшкевич «Ең бастысы мынада: Орта Азия математиктері өздерінің ізашарларының ісін сандық жағынан өсуіне əсер етіп жай ғана жалғастырып қоймай, математикалық зерттеулерге жаңа идеялық бағыт берді, сапалы жаңа математиканы жасақтауға кірісті, сонымен біздің</w:t>
      </w:r>
    </w:p>
    <w:p w:rsidR="006D274C" w:rsidRPr="00E55F8C" w:rsidRDefault="006D274C" w:rsidP="006D274C">
      <w:pPr>
        <w:spacing w:after="0" w:line="240" w:lineRule="auto"/>
        <w:ind w:firstLine="348"/>
        <w:jc w:val="both"/>
        <w:rPr>
          <w:rFonts w:ascii="Times New Roman" w:eastAsia="Times New Roman" w:hAnsi="Times New Roman" w:cs="Times New Roman"/>
          <w:color w:val="000000" w:themeColor="text1"/>
          <w:sz w:val="28"/>
          <w:szCs w:val="28"/>
          <w:lang w:val="kk-KZ" w:eastAsia="ru-RU"/>
        </w:rPr>
      </w:pPr>
      <w:r w:rsidRPr="00E55F8C">
        <w:rPr>
          <w:rFonts w:ascii="Times New Roman" w:eastAsia="Times New Roman" w:hAnsi="Times New Roman" w:cs="Times New Roman"/>
          <w:color w:val="000000" w:themeColor="text1"/>
          <w:sz w:val="28"/>
          <w:szCs w:val="28"/>
          <w:lang w:val="kk-KZ" w:eastAsia="ru-RU"/>
        </w:rPr>
        <w:t xml:space="preserve">ғылымды бірінші кезекті жаңалықтармен байытты», – деп есептеді </w:t>
      </w:r>
    </w:p>
    <w:p w:rsidR="006D274C" w:rsidRPr="00E55F8C" w:rsidRDefault="006D274C" w:rsidP="006D274C">
      <w:pPr>
        <w:spacing w:after="0" w:line="240" w:lineRule="auto"/>
        <w:ind w:firstLine="348"/>
        <w:jc w:val="both"/>
        <w:rPr>
          <w:rFonts w:ascii="Times New Roman" w:eastAsia="Times New Roman" w:hAnsi="Times New Roman" w:cs="Times New Roman"/>
          <w:b/>
          <w:color w:val="000000" w:themeColor="text1"/>
          <w:sz w:val="28"/>
          <w:szCs w:val="28"/>
          <w:lang w:val="kk-KZ" w:eastAsia="ru-RU"/>
        </w:rPr>
      </w:pPr>
      <w:r w:rsidRPr="00E55F8C">
        <w:rPr>
          <w:rFonts w:ascii="Times New Roman" w:eastAsia="Times New Roman" w:hAnsi="Times New Roman" w:cs="Times New Roman"/>
          <w:b/>
          <w:color w:val="000000" w:themeColor="text1"/>
          <w:sz w:val="28"/>
          <w:szCs w:val="28"/>
          <w:shd w:val="clear" w:color="auto" w:fill="FFFFFF"/>
          <w:lang w:val="kk-KZ" w:eastAsia="ru-RU"/>
        </w:rPr>
        <w:t>Европалық орта ғасыр мәдениеті шарықтауы</w:t>
      </w:r>
      <w:r w:rsidRPr="00E55F8C">
        <w:rPr>
          <w:rFonts w:ascii="Times New Roman" w:eastAsia="Times New Roman" w:hAnsi="Times New Roman" w:cs="Times New Roman"/>
          <w:color w:val="000000" w:themeColor="text1"/>
          <w:sz w:val="28"/>
          <w:szCs w:val="28"/>
          <w:shd w:val="clear" w:color="auto" w:fill="FFFFFF"/>
          <w:lang w:val="kk-KZ" w:eastAsia="ru-RU"/>
        </w:rPr>
        <w:t xml:space="preserve"> </w:t>
      </w:r>
      <w:r w:rsidRPr="00E55F8C">
        <w:rPr>
          <w:rFonts w:ascii="Times New Roman" w:eastAsia="Times New Roman" w:hAnsi="Times New Roman" w:cs="Times New Roman"/>
          <w:b/>
          <w:color w:val="000000" w:themeColor="text1"/>
          <w:sz w:val="28"/>
          <w:szCs w:val="28"/>
          <w:shd w:val="clear" w:color="auto" w:fill="FFFFFF"/>
          <w:lang w:val="kk-KZ" w:eastAsia="ru-RU"/>
        </w:rPr>
        <w:t>мен құлдырауы</w:t>
      </w:r>
    </w:p>
    <w:p w:rsidR="006D274C" w:rsidRPr="00E55F8C" w:rsidRDefault="006D274C" w:rsidP="006D274C">
      <w:pPr>
        <w:spacing w:after="0" w:line="240" w:lineRule="auto"/>
        <w:ind w:firstLine="348"/>
        <w:jc w:val="both"/>
        <w:rPr>
          <w:rFonts w:ascii="Times New Roman" w:eastAsia="Times New Roman" w:hAnsi="Times New Roman" w:cs="Times New Roman"/>
          <w:color w:val="000000" w:themeColor="text1"/>
          <w:sz w:val="28"/>
          <w:szCs w:val="28"/>
          <w:shd w:val="clear" w:color="auto" w:fill="FFFFFF"/>
          <w:lang w:val="kk-KZ" w:eastAsia="ru-RU"/>
        </w:rPr>
      </w:pPr>
      <w:r w:rsidRPr="00E55F8C">
        <w:rPr>
          <w:rFonts w:ascii="Times New Roman" w:eastAsia="Times New Roman" w:hAnsi="Times New Roman" w:cs="Times New Roman"/>
          <w:color w:val="000000" w:themeColor="text1"/>
          <w:sz w:val="28"/>
          <w:szCs w:val="28"/>
          <w:shd w:val="clear" w:color="auto" w:fill="FFFFFF"/>
          <w:lang w:val="kk-KZ" w:eastAsia="ru-RU"/>
        </w:rPr>
        <w:t xml:space="preserve">Европалық орта ғасыр мәдениеті шарықтауы мен құлдырауы бар он екі ғасырлық қиын жолды қамтиды. Ол - негізгі типологиялық белгілерден тұратын жалпы әлемдік мәдени процесс бөлігі. Нағыз мәдениет ретінде ол оны жасаған халықтардың көптеген жалпы және ерекше белгілерінен тұратын терең жеке бейнеге ие. Орта ғасырдың рухани мәдениеті үшін Абсолютке </w:t>
      </w:r>
      <w:r w:rsidRPr="00E55F8C">
        <w:rPr>
          <w:rFonts w:ascii="Times New Roman" w:eastAsia="Times New Roman" w:hAnsi="Times New Roman" w:cs="Times New Roman"/>
          <w:color w:val="000000" w:themeColor="text1"/>
          <w:sz w:val="28"/>
          <w:szCs w:val="28"/>
          <w:shd w:val="clear" w:color="auto" w:fill="FFFFFF"/>
          <w:lang w:val="kk-KZ" w:eastAsia="ru-RU"/>
        </w:rPr>
        <w:lastRenderedPageBreak/>
        <w:t xml:space="preserve">жетуге тырысу, универсализмге ұмтылу, символизм және аллегориялық, танымның діни құрылымын тудыру, беделге ие болуға, форма тұрақтылығына ұмтылу, индивидтің оны қоршаған әлеуметтік ортамен тұтастығы ретінде белгілер болды. Алайда орта ғасырлық мәдениет өзгермей тұрып қалған мәдениет болған жоқ, ол біртіндеп қозғалмалы сипатқа ие болды. Мәдени өмірдің жаңа формалары, философиялық ағымдар, көркем стильдер, әдебиет жанрлары туды. </w:t>
      </w:r>
    </w:p>
    <w:p w:rsidR="006D274C" w:rsidRPr="00E55F8C" w:rsidRDefault="006D274C" w:rsidP="006D274C">
      <w:pPr>
        <w:spacing w:after="0" w:line="240" w:lineRule="auto"/>
        <w:ind w:firstLine="348"/>
        <w:jc w:val="both"/>
        <w:rPr>
          <w:rFonts w:ascii="Times New Roman" w:eastAsia="Times New Roman" w:hAnsi="Times New Roman" w:cs="Times New Roman"/>
          <w:color w:val="000000" w:themeColor="text1"/>
          <w:sz w:val="28"/>
          <w:szCs w:val="28"/>
          <w:lang w:val="kk-KZ" w:eastAsia="ru-RU"/>
        </w:rPr>
      </w:pPr>
      <w:r w:rsidRPr="00E55F8C">
        <w:rPr>
          <w:rFonts w:ascii="Times New Roman" w:eastAsia="Times New Roman" w:hAnsi="Times New Roman" w:cs="Times New Roman"/>
          <w:color w:val="000000" w:themeColor="text1"/>
          <w:sz w:val="28"/>
          <w:szCs w:val="28"/>
          <w:shd w:val="clear" w:color="auto" w:fill="FFFFFF"/>
          <w:lang w:val="kk-KZ" w:eastAsia="ru-RU"/>
        </w:rPr>
        <w:t>Орта ғасырлық мәдениеттің хронологиялық шеңберлері: V ғасырдың соңы, дәлірек айтсақ, 476 жыл – Батыс Рим империясының құлаған жылы, ол ерте феодалдық мемлекеттер орнында пайда болды, XVII ғасырдың екінші жартысы – Ағылшын буржуазиялық революциясының кезеңі, бұл Европада феодализмді жойып, капиталистік қатынастарды орнатуға негіз болды. Осы кезеңнің барлық мәдени өмірі көбінесе христиандықпен анықталды, бағыт-бағдардың жаңа этикасын дайындады, дүниеге және ондағы адамның орнына жаңа көзқарасты қалыптастырды. Осы дәуір ойшылдарының әсемдік туралы ілімдері барлық көрінетін формаларды жасаушы Құдайды түсінуге бағытталған. Тарих та құдайдың ниетін жүзеге асыру ретінде қабылданды. Философия – «дін іліміне қызмет көрсетуші», орта ғасырлық философтың көзқарасы бойынша оның мұндай функциясы оның жалғыз ақтайтын дәлелі бола алады. Дін ілімі орта ғасырлық адамның әлеуметтік практикасының «ең жоғары қорытындысы». Орта ғасырда математика, сәйкесінше математикалық символдар тілі болған. Алайда бұл математикалық символдар дін ілімінің символдары болған, өйткені математика «сакральды арифметика» түрінде болды, ол құдайшыл шындықтарды символдық түсіндіру қажеттіліктеріне қызмет етті.</w:t>
      </w:r>
    </w:p>
    <w:p w:rsidR="006D274C" w:rsidRPr="00E55F8C" w:rsidRDefault="006D274C" w:rsidP="006D274C">
      <w:pPr>
        <w:spacing w:after="0" w:line="240" w:lineRule="auto"/>
        <w:ind w:firstLine="348"/>
        <w:jc w:val="both"/>
        <w:rPr>
          <w:rFonts w:ascii="Times New Roman" w:eastAsia="Times New Roman" w:hAnsi="Times New Roman" w:cs="Times New Roman"/>
          <w:color w:val="000000" w:themeColor="text1"/>
          <w:sz w:val="28"/>
          <w:szCs w:val="28"/>
          <w:lang w:val="kk-KZ" w:eastAsia="ru-RU"/>
        </w:rPr>
      </w:pPr>
      <w:r w:rsidRPr="00E55F8C">
        <w:rPr>
          <w:rFonts w:ascii="Times New Roman" w:eastAsia="Times New Roman" w:hAnsi="Times New Roman" w:cs="Times New Roman"/>
          <w:color w:val="000000" w:themeColor="text1"/>
          <w:sz w:val="28"/>
          <w:szCs w:val="28"/>
          <w:shd w:val="clear" w:color="auto" w:fill="FFFFFF"/>
          <w:lang w:val="kk-KZ" w:eastAsia="ru-RU"/>
        </w:rPr>
        <w:t xml:space="preserve">Орта ғасыр алғаш рет уақыт рухындағы өнер арқылы кешенді беру тәсілі ретінде көркем стиль жасайды. Роман стилі бірінші жалпы европа стилі болып саналады, ол VIII-XII ғ.ғ. тараған және ежелгі рим сәулет өнерінің ерте үлгілерімен ұқсастығы үшін европалық орта ғасырдың екі жетекші сәулет стильдерінің бірі. Жабындыларды көтеріп тұрған жуан қабырғалы және бойница түріндегі терезелері бар роман стилінің ғимараты өзінің типі бойынша бекініс ғимараты болды. Бұл ұқсастықты дөңгелек бақылау мұнаралары толықтырып тұрды. Роман өнері жасаған негізгі құрылыс – қорған-бекініс, монастырь-бекініс, қала-бекініс. Қорған – рыцарьдың бекінісі, шіркеу – Құдайдың бекінісі және т.б. Қорқыныш тудыратын, бақылау мұнаралары бар тауда орналасқан тас ғимарат роман өнеріне тән құрылыс. Роман соборының сырты өте жарасымды. Артық, деструктивті ештеңесі жоқ. </w:t>
      </w:r>
    </w:p>
    <w:p w:rsidR="006D274C" w:rsidRDefault="006D274C" w:rsidP="006D274C">
      <w:pPr>
        <w:rPr>
          <w:rFonts w:ascii="Times New Roman" w:hAnsi="Times New Roman" w:cs="Times New Roman"/>
          <w:sz w:val="28"/>
          <w:szCs w:val="28"/>
        </w:rPr>
      </w:pPr>
      <w:r>
        <w:rPr>
          <w:rFonts w:ascii="Times New Roman" w:hAnsi="Times New Roman" w:cs="Times New Roman"/>
          <w:sz w:val="28"/>
          <w:szCs w:val="28"/>
        </w:rPr>
        <w:br w:type="page"/>
      </w:r>
    </w:p>
    <w:p w:rsidR="00CA2B75" w:rsidRDefault="00CA2B75" w:rsidP="004F1230">
      <w:pPr>
        <w:spacing w:after="0" w:line="360" w:lineRule="auto"/>
        <w:rPr>
          <w:rFonts w:ascii="Times New Roman" w:eastAsia="Times New Roman" w:hAnsi="Times New Roman" w:cs="Times New Roman"/>
          <w:b/>
          <w:sz w:val="28"/>
          <w:szCs w:val="28"/>
          <w:lang w:val="kk-KZ" w:eastAsia="ru-RU"/>
        </w:rPr>
      </w:pPr>
    </w:p>
    <w:p w:rsidR="00E41674" w:rsidRPr="00713667" w:rsidRDefault="00F32F5B" w:rsidP="004F1230">
      <w:pPr>
        <w:spacing w:after="0" w:line="360" w:lineRule="auto"/>
        <w:rPr>
          <w:rFonts w:ascii="Times New Roman" w:hAnsi="Times New Roman" w:cs="Times New Roman"/>
          <w:sz w:val="28"/>
          <w:szCs w:val="20"/>
          <w:lang w:val="kk-KZ"/>
        </w:rPr>
      </w:pPr>
      <w:r>
        <w:rPr>
          <w:rFonts w:ascii="Times New Roman" w:eastAsia="Times New Roman" w:hAnsi="Times New Roman" w:cs="Times New Roman"/>
          <w:b/>
          <w:sz w:val="28"/>
          <w:szCs w:val="28"/>
          <w:lang w:val="kk-KZ" w:eastAsia="ru-RU"/>
        </w:rPr>
        <w:t xml:space="preserve">4. </w:t>
      </w:r>
      <w:r w:rsidR="00703964" w:rsidRPr="00466A6A">
        <w:rPr>
          <w:rFonts w:ascii="Times New Roman" w:eastAsia="Times New Roman" w:hAnsi="Times New Roman" w:cs="Times New Roman"/>
          <w:b/>
          <w:sz w:val="28"/>
          <w:szCs w:val="28"/>
          <w:lang w:val="kk-KZ" w:eastAsia="ru-RU"/>
        </w:rPr>
        <w:t>Әдебиет және интернет-ресурстар</w:t>
      </w:r>
    </w:p>
    <w:p w:rsidR="00703964" w:rsidRPr="00703964" w:rsidRDefault="00703964" w:rsidP="0055323B">
      <w:pPr>
        <w:spacing w:after="0" w:line="276" w:lineRule="auto"/>
        <w:jc w:val="both"/>
        <w:rPr>
          <w:rFonts w:ascii="Times New Roman" w:hAnsi="Times New Roman" w:cs="Times New Roman"/>
          <w:sz w:val="28"/>
          <w:szCs w:val="28"/>
          <w:lang w:val="kk-KZ"/>
        </w:rPr>
      </w:pPr>
      <w:r w:rsidRPr="00703964">
        <w:rPr>
          <w:rFonts w:ascii="Times New Roman" w:hAnsi="Times New Roman" w:cs="Times New Roman"/>
          <w:b/>
          <w:sz w:val="28"/>
          <w:szCs w:val="28"/>
          <w:lang w:val="kk-KZ"/>
        </w:rPr>
        <w:t>Негізгі әдебиет</w:t>
      </w:r>
      <w:r w:rsidRPr="00703964">
        <w:rPr>
          <w:rFonts w:ascii="Times New Roman" w:hAnsi="Times New Roman" w:cs="Times New Roman"/>
          <w:sz w:val="28"/>
          <w:szCs w:val="28"/>
          <w:lang w:val="kk-KZ"/>
        </w:rPr>
        <w:t>:</w:t>
      </w:r>
    </w:p>
    <w:p w:rsidR="00703964" w:rsidRPr="00703964" w:rsidRDefault="00703964" w:rsidP="0055323B">
      <w:pPr>
        <w:pStyle w:val="a3"/>
        <w:numPr>
          <w:ilvl w:val="0"/>
          <w:numId w:val="7"/>
        </w:numPr>
        <w:spacing w:after="0" w:line="276" w:lineRule="auto"/>
        <w:jc w:val="both"/>
        <w:rPr>
          <w:rFonts w:ascii="Times New Roman" w:hAnsi="Times New Roman" w:cs="Times New Roman"/>
          <w:sz w:val="28"/>
          <w:szCs w:val="28"/>
        </w:rPr>
      </w:pPr>
      <w:r w:rsidRPr="00703964">
        <w:rPr>
          <w:rFonts w:ascii="Times New Roman" w:hAnsi="Times New Roman" w:cs="Times New Roman"/>
          <w:sz w:val="28"/>
          <w:szCs w:val="28"/>
        </w:rPr>
        <w:t>Физика тарихы. –М.: ГИТТЛ, 2015. 320б.</w:t>
      </w:r>
    </w:p>
    <w:p w:rsidR="00703964" w:rsidRPr="00703964" w:rsidRDefault="00703964" w:rsidP="0055323B">
      <w:pPr>
        <w:pStyle w:val="a3"/>
        <w:numPr>
          <w:ilvl w:val="0"/>
          <w:numId w:val="7"/>
        </w:numPr>
        <w:spacing w:after="0" w:line="276" w:lineRule="auto"/>
        <w:jc w:val="both"/>
        <w:rPr>
          <w:rFonts w:ascii="Times New Roman" w:hAnsi="Times New Roman" w:cs="Times New Roman"/>
          <w:sz w:val="28"/>
          <w:szCs w:val="28"/>
        </w:rPr>
      </w:pPr>
      <w:r w:rsidRPr="00703964">
        <w:rPr>
          <w:rFonts w:ascii="Times New Roman" w:hAnsi="Times New Roman" w:cs="Times New Roman"/>
          <w:sz w:val="28"/>
          <w:szCs w:val="28"/>
        </w:rPr>
        <w:t>Спасский Б. И. Физика тарихы. - М.: Жоғары Мектеп, 2012. –. 360б.</w:t>
      </w:r>
    </w:p>
    <w:p w:rsidR="00703964" w:rsidRPr="00703964" w:rsidRDefault="00703964" w:rsidP="0055323B">
      <w:pPr>
        <w:pStyle w:val="a3"/>
        <w:numPr>
          <w:ilvl w:val="0"/>
          <w:numId w:val="7"/>
        </w:numPr>
        <w:spacing w:after="0" w:line="276" w:lineRule="auto"/>
        <w:jc w:val="both"/>
        <w:rPr>
          <w:rFonts w:ascii="Times New Roman" w:hAnsi="Times New Roman" w:cs="Times New Roman"/>
          <w:sz w:val="28"/>
          <w:szCs w:val="28"/>
        </w:rPr>
      </w:pPr>
      <w:r w:rsidRPr="00703964">
        <w:rPr>
          <w:rFonts w:ascii="Times New Roman" w:hAnsi="Times New Roman" w:cs="Times New Roman"/>
          <w:sz w:val="28"/>
          <w:szCs w:val="28"/>
        </w:rPr>
        <w:t>Ахиезер А. И., Рекало М. П. Қазіргі физикалық әлем бейнесі. -М.: Білім, 2009. -64б.</w:t>
      </w:r>
    </w:p>
    <w:p w:rsidR="00703964" w:rsidRPr="00703964" w:rsidRDefault="00703964" w:rsidP="0055323B">
      <w:pPr>
        <w:pStyle w:val="a3"/>
        <w:numPr>
          <w:ilvl w:val="0"/>
          <w:numId w:val="7"/>
        </w:numPr>
        <w:spacing w:after="0" w:line="276" w:lineRule="auto"/>
        <w:jc w:val="both"/>
        <w:rPr>
          <w:rFonts w:ascii="Times New Roman" w:hAnsi="Times New Roman" w:cs="Times New Roman"/>
          <w:sz w:val="28"/>
          <w:szCs w:val="28"/>
        </w:rPr>
      </w:pPr>
      <w:r w:rsidRPr="00703964">
        <w:rPr>
          <w:rFonts w:ascii="Times New Roman" w:hAnsi="Times New Roman" w:cs="Times New Roman"/>
          <w:sz w:val="28"/>
          <w:szCs w:val="28"/>
        </w:rPr>
        <w:t>Кудрявцев П. С. физика тарихы курсы: оқу</w:t>
      </w:r>
      <w:proofErr w:type="gramStart"/>
      <w:r w:rsidRPr="00703964">
        <w:rPr>
          <w:rFonts w:ascii="Times New Roman" w:hAnsi="Times New Roman" w:cs="Times New Roman"/>
          <w:sz w:val="28"/>
          <w:szCs w:val="28"/>
        </w:rPr>
        <w:t>. пособие</w:t>
      </w:r>
      <w:proofErr w:type="gramEnd"/>
      <w:r w:rsidRPr="00703964">
        <w:rPr>
          <w:rFonts w:ascii="Times New Roman" w:hAnsi="Times New Roman" w:cs="Times New Roman"/>
          <w:sz w:val="28"/>
          <w:szCs w:val="28"/>
        </w:rPr>
        <w:t xml:space="preserve"> для студентов пед. ин-тов по физ. спец. -М.: Ағарту, 1999. -448с.</w:t>
      </w:r>
    </w:p>
    <w:p w:rsidR="00703964" w:rsidRPr="00703964" w:rsidRDefault="00703964" w:rsidP="0055323B">
      <w:pPr>
        <w:pStyle w:val="a3"/>
        <w:numPr>
          <w:ilvl w:val="0"/>
          <w:numId w:val="7"/>
        </w:numPr>
        <w:spacing w:after="0" w:line="276" w:lineRule="auto"/>
        <w:rPr>
          <w:rFonts w:ascii="Times New Roman" w:eastAsia="Calibri" w:hAnsi="Times New Roman" w:cs="Times New Roman"/>
          <w:kern w:val="36"/>
          <w:sz w:val="28"/>
          <w:szCs w:val="28"/>
          <w:lang w:val="kk-KZ"/>
        </w:rPr>
      </w:pPr>
      <w:r w:rsidRPr="00703964">
        <w:rPr>
          <w:rFonts w:ascii="Times New Roman" w:hAnsi="Times New Roman" w:cs="Times New Roman"/>
          <w:color w:val="000000"/>
          <w:sz w:val="28"/>
          <w:szCs w:val="28"/>
          <w:lang w:val="kk-KZ"/>
        </w:rPr>
        <w:t xml:space="preserve">Шалбаев Б.Б. Физика  тарихы 2: </w:t>
      </w:r>
      <w:r w:rsidRPr="00703964">
        <w:rPr>
          <w:rFonts w:ascii="Times New Roman" w:eastAsia="Calibri" w:hAnsi="Times New Roman" w:cs="Times New Roman"/>
          <w:kern w:val="36"/>
          <w:sz w:val="28"/>
          <w:szCs w:val="28"/>
          <w:lang w:val="kk-KZ"/>
        </w:rPr>
        <w:t>оқу құралы/ Түркістан 2010. – 257 б.</w:t>
      </w:r>
    </w:p>
    <w:p w:rsidR="00703964" w:rsidRPr="00703964" w:rsidRDefault="00703964" w:rsidP="0055323B">
      <w:pPr>
        <w:pStyle w:val="a3"/>
        <w:numPr>
          <w:ilvl w:val="0"/>
          <w:numId w:val="7"/>
        </w:numPr>
        <w:spacing w:after="0" w:line="276" w:lineRule="auto"/>
        <w:jc w:val="both"/>
        <w:rPr>
          <w:rFonts w:ascii="Times New Roman" w:hAnsi="Times New Roman" w:cs="Times New Roman"/>
          <w:sz w:val="28"/>
          <w:szCs w:val="28"/>
          <w:lang w:val="kk-KZ"/>
        </w:rPr>
      </w:pPr>
      <w:r w:rsidRPr="00703964">
        <w:rPr>
          <w:rFonts w:ascii="Times New Roman" w:hAnsi="Times New Roman" w:cs="Times New Roman"/>
          <w:color w:val="000000"/>
          <w:sz w:val="28"/>
          <w:szCs w:val="28"/>
          <w:lang w:val="kk-KZ"/>
        </w:rPr>
        <w:t xml:space="preserve">Шалбаев Б.Б. Физика  тарихы: </w:t>
      </w:r>
      <w:r w:rsidRPr="00703964">
        <w:rPr>
          <w:rFonts w:ascii="Times New Roman" w:eastAsia="Calibri" w:hAnsi="Times New Roman" w:cs="Times New Roman"/>
          <w:kern w:val="36"/>
          <w:sz w:val="28"/>
          <w:szCs w:val="28"/>
          <w:lang w:val="kk-KZ"/>
        </w:rPr>
        <w:t>оқу құралы/ Түркістан 2009. – 257 б</w:t>
      </w:r>
    </w:p>
    <w:p w:rsidR="00703964" w:rsidRPr="00703964" w:rsidRDefault="00703964" w:rsidP="0055323B">
      <w:pPr>
        <w:pStyle w:val="a3"/>
        <w:numPr>
          <w:ilvl w:val="0"/>
          <w:numId w:val="7"/>
        </w:numPr>
        <w:spacing w:after="0" w:line="276" w:lineRule="auto"/>
        <w:jc w:val="both"/>
        <w:rPr>
          <w:rFonts w:ascii="Times New Roman" w:hAnsi="Times New Roman" w:cs="Times New Roman"/>
          <w:sz w:val="28"/>
          <w:szCs w:val="28"/>
          <w:lang w:val="kk-KZ"/>
        </w:rPr>
      </w:pPr>
      <w:hyperlink r:id="rId25" w:history="1">
        <w:r w:rsidRPr="00703964">
          <w:rPr>
            <w:rFonts w:ascii="Times New Roman" w:eastAsia="Calibri" w:hAnsi="Times New Roman" w:cs="Times New Roman"/>
            <w:kern w:val="36"/>
            <w:sz w:val="28"/>
            <w:szCs w:val="28"/>
            <w:lang w:val="kk-KZ"/>
          </w:rPr>
          <w:t>Мусаева, Н. Р.</w:t>
        </w:r>
      </w:hyperlink>
      <w:r>
        <w:rPr>
          <w:rFonts w:ascii="Times New Roman" w:eastAsia="Calibri" w:hAnsi="Times New Roman" w:cs="Times New Roman"/>
          <w:kern w:val="36"/>
          <w:sz w:val="28"/>
          <w:szCs w:val="28"/>
          <w:lang w:val="kk-KZ"/>
        </w:rPr>
        <w:t xml:space="preserve"> </w:t>
      </w:r>
      <w:r w:rsidRPr="00703964">
        <w:rPr>
          <w:rFonts w:ascii="Times New Roman" w:eastAsia="Calibri" w:hAnsi="Times New Roman" w:cs="Times New Roman"/>
          <w:kern w:val="36"/>
          <w:sz w:val="28"/>
          <w:szCs w:val="28"/>
          <w:lang w:val="kk-KZ"/>
        </w:rPr>
        <w:t>Ғылым тарихы және философиясы [Текст] : оқу құралы / Н. Р.</w:t>
      </w:r>
      <w:r>
        <w:rPr>
          <w:rFonts w:ascii="Times New Roman" w:eastAsia="Calibri" w:hAnsi="Times New Roman" w:cs="Times New Roman"/>
          <w:kern w:val="36"/>
          <w:sz w:val="28"/>
          <w:szCs w:val="28"/>
          <w:lang w:val="kk-KZ"/>
        </w:rPr>
        <w:t xml:space="preserve"> </w:t>
      </w:r>
      <w:r w:rsidRPr="00703964">
        <w:rPr>
          <w:rFonts w:ascii="Times New Roman" w:eastAsia="Calibri" w:hAnsi="Times New Roman" w:cs="Times New Roman"/>
          <w:kern w:val="36"/>
          <w:sz w:val="28"/>
          <w:szCs w:val="28"/>
          <w:lang w:val="kk-KZ"/>
        </w:rPr>
        <w:t>Мусаева. - Шымкент : ОҚМУ, 2012. - 160 с.</w:t>
      </w:r>
      <w:r w:rsidRPr="00703964">
        <w:rPr>
          <w:rFonts w:ascii="Times New Roman" w:hAnsi="Times New Roman" w:cs="Times New Roman"/>
          <w:sz w:val="28"/>
          <w:szCs w:val="28"/>
          <w:lang w:val="kk-KZ"/>
        </w:rPr>
        <w:t xml:space="preserve"> </w:t>
      </w:r>
    </w:p>
    <w:p w:rsidR="00703964" w:rsidRPr="00703964" w:rsidRDefault="00703964" w:rsidP="0055323B">
      <w:pPr>
        <w:spacing w:after="0" w:line="276" w:lineRule="auto"/>
        <w:rPr>
          <w:rFonts w:ascii="Times New Roman" w:hAnsi="Times New Roman" w:cs="Times New Roman"/>
          <w:b/>
          <w:sz w:val="28"/>
          <w:szCs w:val="28"/>
          <w:lang w:val="kk-KZ"/>
        </w:rPr>
      </w:pPr>
      <w:r w:rsidRPr="00703964">
        <w:rPr>
          <w:rFonts w:ascii="Times New Roman" w:hAnsi="Times New Roman" w:cs="Times New Roman"/>
          <w:b/>
          <w:sz w:val="28"/>
          <w:szCs w:val="28"/>
          <w:lang w:val="kk-KZ"/>
        </w:rPr>
        <w:t>Қосымша әдебиеттер:</w:t>
      </w:r>
    </w:p>
    <w:p w:rsidR="00703964" w:rsidRPr="00703964" w:rsidRDefault="00703964" w:rsidP="0055323B">
      <w:pPr>
        <w:numPr>
          <w:ilvl w:val="0"/>
          <w:numId w:val="6"/>
        </w:numPr>
        <w:spacing w:after="0" w:line="276" w:lineRule="auto"/>
        <w:ind w:left="426" w:firstLine="0"/>
        <w:rPr>
          <w:rFonts w:ascii="Times New Roman" w:eastAsia="Calibri" w:hAnsi="Times New Roman" w:cs="Times New Roman"/>
          <w:kern w:val="36"/>
          <w:sz w:val="28"/>
          <w:szCs w:val="28"/>
          <w:lang w:val="kk-KZ"/>
        </w:rPr>
      </w:pPr>
      <w:r w:rsidRPr="00703964">
        <w:rPr>
          <w:rFonts w:ascii="Times New Roman" w:eastAsia="Calibri" w:hAnsi="Times New Roman" w:cs="Times New Roman"/>
          <w:kern w:val="36"/>
          <w:sz w:val="28"/>
          <w:szCs w:val="28"/>
          <w:lang w:val="kk-KZ"/>
        </w:rPr>
        <w:t xml:space="preserve">Баймолданова Л.С. </w:t>
      </w:r>
      <w:r w:rsidRPr="00703964">
        <w:rPr>
          <w:rFonts w:ascii="Times New Roman" w:hAnsi="Times New Roman" w:cs="Times New Roman"/>
          <w:color w:val="000000"/>
          <w:sz w:val="28"/>
          <w:szCs w:val="28"/>
          <w:lang w:val="kk-KZ"/>
        </w:rPr>
        <w:t>Физика  тарихы:  Физикалық мамандықтардың студенттеріне арналған оқу құралы / Өскемен 2012.-167 б</w:t>
      </w:r>
      <w:r w:rsidRPr="00703964">
        <w:rPr>
          <w:rFonts w:ascii="Times New Roman" w:eastAsia="Calibri" w:hAnsi="Times New Roman" w:cs="Times New Roman"/>
          <w:kern w:val="36"/>
          <w:sz w:val="28"/>
          <w:szCs w:val="28"/>
          <w:lang w:val="kk-KZ"/>
        </w:rPr>
        <w:t>.</w:t>
      </w:r>
    </w:p>
    <w:p w:rsidR="00703964" w:rsidRPr="00703964" w:rsidRDefault="00703964" w:rsidP="0055323B">
      <w:pPr>
        <w:numPr>
          <w:ilvl w:val="0"/>
          <w:numId w:val="6"/>
        </w:numPr>
        <w:spacing w:after="0" w:line="276" w:lineRule="auto"/>
        <w:ind w:left="426" w:firstLine="0"/>
        <w:rPr>
          <w:rFonts w:ascii="Times New Roman" w:eastAsia="Calibri" w:hAnsi="Times New Roman" w:cs="Times New Roman"/>
          <w:kern w:val="36"/>
          <w:sz w:val="28"/>
          <w:szCs w:val="28"/>
          <w:lang w:val="kk-KZ"/>
        </w:rPr>
      </w:pPr>
      <w:r w:rsidRPr="00703964">
        <w:rPr>
          <w:rFonts w:ascii="Times New Roman" w:eastAsia="Calibri" w:hAnsi="Times New Roman" w:cs="Times New Roman"/>
          <w:kern w:val="36"/>
          <w:sz w:val="28"/>
          <w:szCs w:val="28"/>
          <w:lang w:val="kk-KZ"/>
        </w:rPr>
        <w:t>Ә. Тұрғынбаев, С. Кенжебаев, Т. Есімханов. Ғылым тарихы мен философиясы [Текст] : аспиранттарға, магистранттарға және студенттерге арналған оқу құралы / - Алматы : Бiлiм, 2006. - 288 с</w:t>
      </w:r>
    </w:p>
    <w:p w:rsidR="00703964" w:rsidRPr="00703964" w:rsidRDefault="00703964" w:rsidP="0055323B">
      <w:pPr>
        <w:numPr>
          <w:ilvl w:val="0"/>
          <w:numId w:val="6"/>
        </w:numPr>
        <w:spacing w:after="0" w:line="276" w:lineRule="auto"/>
        <w:ind w:left="426" w:firstLine="0"/>
        <w:rPr>
          <w:rFonts w:ascii="Times New Roman" w:eastAsia="Calibri" w:hAnsi="Times New Roman" w:cs="Times New Roman"/>
          <w:kern w:val="36"/>
          <w:sz w:val="28"/>
          <w:szCs w:val="28"/>
        </w:rPr>
      </w:pPr>
      <w:r w:rsidRPr="00703964">
        <w:rPr>
          <w:rFonts w:ascii="Times New Roman" w:eastAsia="Calibri" w:hAnsi="Times New Roman" w:cs="Times New Roman"/>
          <w:kern w:val="36"/>
          <w:sz w:val="28"/>
          <w:szCs w:val="28"/>
          <w:lang w:val="kk-KZ"/>
        </w:rPr>
        <w:t>Кудрявцев П.С. Курс истории физики: учеб. пособие для студентов пед. ин-тов по физ.спец. -М.: Просвещение, 1982. -448с.</w:t>
      </w:r>
    </w:p>
    <w:p w:rsidR="00703964" w:rsidRPr="00703964" w:rsidRDefault="00703964" w:rsidP="0055323B">
      <w:pPr>
        <w:numPr>
          <w:ilvl w:val="0"/>
          <w:numId w:val="6"/>
        </w:numPr>
        <w:spacing w:after="0" w:line="276" w:lineRule="auto"/>
        <w:ind w:left="426" w:firstLine="0"/>
        <w:rPr>
          <w:rFonts w:ascii="Times New Roman" w:hAnsi="Times New Roman" w:cs="Times New Roman"/>
          <w:sz w:val="28"/>
          <w:szCs w:val="28"/>
          <w:lang w:val="kk-KZ"/>
        </w:rPr>
      </w:pPr>
      <w:r w:rsidRPr="00703964">
        <w:rPr>
          <w:rFonts w:ascii="Times New Roman" w:eastAsia="Calibri" w:hAnsi="Times New Roman" w:cs="Times New Roman"/>
          <w:kern w:val="36"/>
          <w:sz w:val="28"/>
          <w:szCs w:val="28"/>
          <w:lang w:val="kk-KZ"/>
        </w:rPr>
        <w:t xml:space="preserve">Дорфман Я.Г. Всемирная история физики: С начала  </w:t>
      </w:r>
      <w:r w:rsidRPr="00703964">
        <w:rPr>
          <w:rFonts w:ascii="Times New Roman" w:eastAsia="Calibri" w:hAnsi="Times New Roman" w:cs="Times New Roman"/>
          <w:noProof/>
          <w:sz w:val="28"/>
          <w:szCs w:val="28"/>
        </w:rPr>
        <w:t>XIX</w:t>
      </w:r>
      <w:r w:rsidRPr="00703964">
        <w:rPr>
          <w:rFonts w:ascii="Times New Roman" w:eastAsia="Calibri" w:hAnsi="Times New Roman" w:cs="Times New Roman"/>
          <w:kern w:val="36"/>
          <w:sz w:val="28"/>
          <w:szCs w:val="28"/>
          <w:lang w:val="kk-KZ"/>
        </w:rPr>
        <w:t xml:space="preserve"> до середины </w:t>
      </w:r>
      <w:r w:rsidRPr="00703964">
        <w:rPr>
          <w:rFonts w:ascii="Times New Roman" w:eastAsia="Calibri" w:hAnsi="Times New Roman" w:cs="Times New Roman"/>
          <w:noProof/>
          <w:sz w:val="28"/>
          <w:szCs w:val="28"/>
        </w:rPr>
        <w:t>XX</w:t>
      </w:r>
      <w:r w:rsidRPr="00703964">
        <w:rPr>
          <w:rFonts w:ascii="Times New Roman" w:eastAsia="Calibri" w:hAnsi="Times New Roman" w:cs="Times New Roman"/>
          <w:kern w:val="36"/>
          <w:sz w:val="28"/>
          <w:szCs w:val="28"/>
          <w:lang w:val="kk-KZ"/>
        </w:rPr>
        <w:t xml:space="preserve"> вв. -М.: Изд-во ЛКИ, 2010. -320с.</w:t>
      </w:r>
      <w:r w:rsidRPr="00703964">
        <w:rPr>
          <w:rFonts w:ascii="Times New Roman" w:hAnsi="Times New Roman" w:cs="Times New Roman"/>
          <w:sz w:val="28"/>
          <w:szCs w:val="28"/>
          <w:lang w:val="kk-KZ"/>
        </w:rPr>
        <w:t xml:space="preserve"> </w:t>
      </w:r>
    </w:p>
    <w:p w:rsidR="00E41674" w:rsidRDefault="00E41674" w:rsidP="00E41674">
      <w:pPr>
        <w:spacing w:after="0" w:line="240" w:lineRule="auto"/>
        <w:rPr>
          <w:rFonts w:ascii="Times New Roman" w:hAnsi="Times New Roman" w:cs="Times New Roman"/>
          <w:sz w:val="28"/>
          <w:szCs w:val="28"/>
          <w:lang w:val="kk-KZ"/>
        </w:rPr>
      </w:pPr>
    </w:p>
    <w:p w:rsidR="00703964" w:rsidRDefault="00703964" w:rsidP="00E41674">
      <w:pPr>
        <w:spacing w:after="0" w:line="240" w:lineRule="auto"/>
        <w:rPr>
          <w:rFonts w:ascii="Times New Roman" w:hAnsi="Times New Roman" w:cs="Times New Roman"/>
          <w:sz w:val="28"/>
          <w:szCs w:val="28"/>
          <w:lang w:val="kk-KZ"/>
        </w:rPr>
      </w:pPr>
    </w:p>
    <w:p w:rsidR="00703964" w:rsidRDefault="00703964" w:rsidP="00E41674">
      <w:pPr>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И</w:t>
      </w:r>
      <w:r w:rsidRPr="00466A6A">
        <w:rPr>
          <w:rFonts w:ascii="Times New Roman" w:eastAsia="Times New Roman" w:hAnsi="Times New Roman" w:cs="Times New Roman"/>
          <w:b/>
          <w:sz w:val="28"/>
          <w:szCs w:val="28"/>
          <w:lang w:val="kk-KZ" w:eastAsia="ru-RU"/>
        </w:rPr>
        <w:t>нтернет-ресурстар</w:t>
      </w:r>
      <w:r>
        <w:rPr>
          <w:rFonts w:ascii="Times New Roman" w:eastAsia="Times New Roman" w:hAnsi="Times New Roman" w:cs="Times New Roman"/>
          <w:b/>
          <w:sz w:val="28"/>
          <w:szCs w:val="28"/>
          <w:lang w:val="kk-KZ" w:eastAsia="ru-RU"/>
        </w:rPr>
        <w:t xml:space="preserve"> </w:t>
      </w:r>
    </w:p>
    <w:p w:rsidR="00703964" w:rsidRPr="00F14B54" w:rsidRDefault="00372F06" w:rsidP="00F14B54">
      <w:pPr>
        <w:pStyle w:val="a3"/>
        <w:numPr>
          <w:ilvl w:val="0"/>
          <w:numId w:val="8"/>
        </w:numPr>
        <w:spacing w:after="0" w:line="240" w:lineRule="auto"/>
        <w:ind w:left="284" w:hanging="284"/>
        <w:rPr>
          <w:rFonts w:ascii="Times New Roman" w:hAnsi="Times New Roman" w:cs="Times New Roman"/>
          <w:sz w:val="28"/>
          <w:szCs w:val="28"/>
        </w:rPr>
      </w:pPr>
      <w:hyperlink r:id="rId26" w:history="1">
        <w:r w:rsidRPr="00F14B54">
          <w:rPr>
            <w:rStyle w:val="a7"/>
            <w:rFonts w:ascii="Times New Roman" w:hAnsi="Times New Roman" w:cs="Times New Roman"/>
            <w:sz w:val="28"/>
            <w:szCs w:val="28"/>
          </w:rPr>
          <w:t>https://www.eduspb.com/node/2326</w:t>
        </w:r>
      </w:hyperlink>
    </w:p>
    <w:p w:rsidR="00372F06" w:rsidRPr="00F14B54" w:rsidRDefault="00372F06" w:rsidP="00F14B54">
      <w:pPr>
        <w:pStyle w:val="a3"/>
        <w:numPr>
          <w:ilvl w:val="0"/>
          <w:numId w:val="8"/>
        </w:numPr>
        <w:spacing w:after="0" w:line="240" w:lineRule="auto"/>
        <w:ind w:left="284" w:hanging="284"/>
        <w:rPr>
          <w:rFonts w:ascii="Times New Roman" w:hAnsi="Times New Roman" w:cs="Times New Roman"/>
          <w:sz w:val="28"/>
          <w:szCs w:val="28"/>
        </w:rPr>
      </w:pPr>
      <w:hyperlink r:id="rId27" w:history="1">
        <w:r w:rsidRPr="00F14B54">
          <w:rPr>
            <w:rStyle w:val="a7"/>
            <w:rFonts w:ascii="Times New Roman" w:hAnsi="Times New Roman" w:cs="Times New Roman"/>
            <w:sz w:val="28"/>
            <w:szCs w:val="28"/>
          </w:rPr>
          <w:t>https://physics.ru/articles/48631-istoriya-fiziki-ot-zabluzhdeniy-k-progressu.html</w:t>
        </w:r>
      </w:hyperlink>
    </w:p>
    <w:p w:rsidR="00372F06" w:rsidRPr="00F14B54" w:rsidRDefault="00372F06" w:rsidP="00F14B54">
      <w:pPr>
        <w:pStyle w:val="a3"/>
        <w:numPr>
          <w:ilvl w:val="0"/>
          <w:numId w:val="8"/>
        </w:numPr>
        <w:spacing w:after="0" w:line="240" w:lineRule="auto"/>
        <w:ind w:left="284" w:hanging="284"/>
        <w:rPr>
          <w:rFonts w:ascii="Times New Roman" w:hAnsi="Times New Roman" w:cs="Times New Roman"/>
          <w:sz w:val="28"/>
          <w:szCs w:val="28"/>
        </w:rPr>
      </w:pPr>
      <w:hyperlink r:id="rId28" w:history="1">
        <w:r w:rsidRPr="00F14B54">
          <w:rPr>
            <w:rStyle w:val="a7"/>
            <w:rFonts w:ascii="Times New Roman" w:hAnsi="Times New Roman" w:cs="Times New Roman"/>
            <w:sz w:val="28"/>
            <w:szCs w:val="28"/>
          </w:rPr>
          <w:t>https://science.wikia.org/ru/wiki/%D0%98%D1%81%D1%82%D0%BE%D1%80%D0%B8%D1%8F_%D1%84%D0%B8%D0%B7%D0%B8%D0%BA%D0%B8</w:t>
        </w:r>
      </w:hyperlink>
    </w:p>
    <w:p w:rsidR="00372F06" w:rsidRPr="00F14B54" w:rsidRDefault="00372F06" w:rsidP="00F14B54">
      <w:pPr>
        <w:pStyle w:val="a3"/>
        <w:numPr>
          <w:ilvl w:val="0"/>
          <w:numId w:val="8"/>
        </w:numPr>
        <w:spacing w:after="0" w:line="240" w:lineRule="auto"/>
        <w:ind w:left="284" w:hanging="284"/>
        <w:rPr>
          <w:rFonts w:ascii="Times New Roman" w:hAnsi="Times New Roman" w:cs="Times New Roman"/>
          <w:sz w:val="28"/>
          <w:szCs w:val="28"/>
        </w:rPr>
      </w:pPr>
      <w:hyperlink r:id="rId29" w:history="1">
        <w:r w:rsidRPr="00F14B54">
          <w:rPr>
            <w:rStyle w:val="a7"/>
            <w:rFonts w:ascii="Times New Roman" w:hAnsi="Times New Roman" w:cs="Times New Roman"/>
            <w:sz w:val="28"/>
            <w:szCs w:val="28"/>
          </w:rPr>
          <w:t>https://studme.org/60199/filosofiya/istoriya_fiziki_tipy_fizicheskih_teoriy</w:t>
        </w:r>
      </w:hyperlink>
    </w:p>
    <w:p w:rsidR="00372F06" w:rsidRPr="00F14B54" w:rsidRDefault="00372F06" w:rsidP="00F14B54">
      <w:pPr>
        <w:pStyle w:val="a3"/>
        <w:numPr>
          <w:ilvl w:val="0"/>
          <w:numId w:val="8"/>
        </w:numPr>
        <w:spacing w:after="0" w:line="240" w:lineRule="auto"/>
        <w:ind w:left="284" w:hanging="284"/>
        <w:rPr>
          <w:rFonts w:ascii="Times New Roman" w:hAnsi="Times New Roman" w:cs="Times New Roman"/>
          <w:sz w:val="28"/>
          <w:szCs w:val="28"/>
        </w:rPr>
      </w:pPr>
      <w:hyperlink r:id="rId30" w:history="1">
        <w:r w:rsidRPr="00F14B54">
          <w:rPr>
            <w:rStyle w:val="a7"/>
            <w:rFonts w:ascii="Times New Roman" w:hAnsi="Times New Roman" w:cs="Times New Roman"/>
            <w:sz w:val="28"/>
            <w:szCs w:val="28"/>
          </w:rPr>
          <w:t>http://old.ihst.ru/aspirans/Fizika.htm</w:t>
        </w:r>
      </w:hyperlink>
    </w:p>
    <w:p w:rsidR="00372F06" w:rsidRPr="00F14B54" w:rsidRDefault="00372F06" w:rsidP="00F14B54">
      <w:pPr>
        <w:pStyle w:val="a3"/>
        <w:numPr>
          <w:ilvl w:val="0"/>
          <w:numId w:val="8"/>
        </w:numPr>
        <w:spacing w:after="0" w:line="240" w:lineRule="auto"/>
        <w:ind w:left="284" w:hanging="284"/>
        <w:rPr>
          <w:rFonts w:ascii="Times New Roman" w:hAnsi="Times New Roman" w:cs="Times New Roman"/>
          <w:sz w:val="28"/>
          <w:szCs w:val="28"/>
        </w:rPr>
      </w:pPr>
      <w:hyperlink r:id="rId31" w:history="1">
        <w:r w:rsidRPr="00F14B54">
          <w:rPr>
            <w:rStyle w:val="a7"/>
            <w:rFonts w:ascii="Times New Roman" w:hAnsi="Times New Roman" w:cs="Times New Roman"/>
            <w:sz w:val="28"/>
            <w:szCs w:val="28"/>
          </w:rPr>
          <w:t>https://bigenc.ru/physics/text/4710923</w:t>
        </w:r>
      </w:hyperlink>
    </w:p>
    <w:p w:rsidR="00372F06" w:rsidRPr="00F14B54" w:rsidRDefault="00372F06" w:rsidP="00F14B54">
      <w:pPr>
        <w:pStyle w:val="a3"/>
        <w:numPr>
          <w:ilvl w:val="0"/>
          <w:numId w:val="8"/>
        </w:numPr>
        <w:spacing w:after="0" w:line="240" w:lineRule="auto"/>
        <w:ind w:left="284" w:hanging="284"/>
        <w:rPr>
          <w:rFonts w:ascii="Times New Roman" w:hAnsi="Times New Roman" w:cs="Times New Roman"/>
          <w:sz w:val="28"/>
          <w:szCs w:val="28"/>
        </w:rPr>
      </w:pPr>
      <w:hyperlink r:id="rId32" w:history="1">
        <w:r w:rsidRPr="00F14B54">
          <w:rPr>
            <w:rStyle w:val="a7"/>
            <w:rFonts w:ascii="Times New Roman" w:hAnsi="Times New Roman" w:cs="Times New Roman"/>
            <w:sz w:val="28"/>
            <w:szCs w:val="28"/>
          </w:rPr>
          <w:t>http://webcache.googleusercontent.com/search?q=cache:http://alexandr4784.narod.ru/spass_1.htm</w:t>
        </w:r>
      </w:hyperlink>
    </w:p>
    <w:p w:rsidR="00372F06" w:rsidRPr="00F14B54" w:rsidRDefault="00372F06" w:rsidP="00F14B54">
      <w:pPr>
        <w:pStyle w:val="a3"/>
        <w:numPr>
          <w:ilvl w:val="0"/>
          <w:numId w:val="8"/>
        </w:numPr>
        <w:spacing w:after="0" w:line="240" w:lineRule="auto"/>
        <w:ind w:left="284" w:hanging="284"/>
        <w:rPr>
          <w:rFonts w:ascii="Times New Roman" w:hAnsi="Times New Roman" w:cs="Times New Roman"/>
          <w:sz w:val="28"/>
          <w:szCs w:val="28"/>
        </w:rPr>
      </w:pPr>
      <w:hyperlink r:id="rId33" w:history="1">
        <w:r w:rsidRPr="00F14B54">
          <w:rPr>
            <w:rStyle w:val="a7"/>
            <w:rFonts w:ascii="Times New Roman" w:hAnsi="Times New Roman" w:cs="Times New Roman"/>
            <w:sz w:val="28"/>
            <w:szCs w:val="28"/>
          </w:rPr>
          <w:t>http://webcache.googleusercontent.com/search?q=cache:http://alexandr4784.narod.ru/historyf.htm</w:t>
        </w:r>
      </w:hyperlink>
    </w:p>
    <w:p w:rsidR="00372F06" w:rsidRPr="00F14B54" w:rsidRDefault="00372F06" w:rsidP="00F14B54">
      <w:pPr>
        <w:pStyle w:val="a3"/>
        <w:numPr>
          <w:ilvl w:val="0"/>
          <w:numId w:val="8"/>
        </w:numPr>
        <w:spacing w:after="0" w:line="240" w:lineRule="auto"/>
        <w:ind w:left="284" w:hanging="284"/>
        <w:rPr>
          <w:rFonts w:ascii="Times New Roman" w:hAnsi="Times New Roman" w:cs="Times New Roman"/>
          <w:sz w:val="28"/>
          <w:szCs w:val="28"/>
        </w:rPr>
      </w:pPr>
      <w:hyperlink r:id="rId34" w:history="1">
        <w:r w:rsidRPr="00F14B54">
          <w:rPr>
            <w:rStyle w:val="a7"/>
            <w:rFonts w:ascii="Times New Roman" w:hAnsi="Times New Roman" w:cs="Times New Roman"/>
            <w:sz w:val="28"/>
            <w:szCs w:val="28"/>
          </w:rPr>
          <w:t>http://nplit.ru/books/item/f00/s00/z0000062/index.shtml</w:t>
        </w:r>
      </w:hyperlink>
    </w:p>
    <w:p w:rsidR="00F14B54" w:rsidRPr="00CA2B75" w:rsidRDefault="00F14B54" w:rsidP="00F14B54">
      <w:pPr>
        <w:pStyle w:val="a3"/>
        <w:numPr>
          <w:ilvl w:val="0"/>
          <w:numId w:val="8"/>
        </w:numPr>
        <w:spacing w:after="0" w:line="240" w:lineRule="auto"/>
        <w:ind w:left="284" w:hanging="284"/>
        <w:rPr>
          <w:rFonts w:ascii="Times New Roman" w:hAnsi="Times New Roman" w:cs="Times New Roman"/>
          <w:sz w:val="28"/>
          <w:szCs w:val="28"/>
          <w:lang w:val="kk-KZ"/>
        </w:rPr>
      </w:pPr>
      <w:hyperlink r:id="rId35" w:history="1">
        <w:r w:rsidRPr="00F14B54">
          <w:rPr>
            <w:rStyle w:val="a7"/>
            <w:rFonts w:ascii="Times New Roman" w:hAnsi="Times New Roman" w:cs="Times New Roman"/>
            <w:sz w:val="28"/>
            <w:szCs w:val="28"/>
          </w:rPr>
          <w:t>http://www.edu.delfa.net/Interest/biography/biblio.htm</w:t>
        </w:r>
      </w:hyperlink>
    </w:p>
    <w:p w:rsidR="00CA2B75" w:rsidRDefault="00CA2B75" w:rsidP="00CA2B75">
      <w:pPr>
        <w:spacing w:after="0" w:line="240" w:lineRule="auto"/>
        <w:rPr>
          <w:rFonts w:ascii="Times New Roman" w:hAnsi="Times New Roman" w:cs="Times New Roman"/>
          <w:sz w:val="28"/>
          <w:szCs w:val="28"/>
          <w:lang w:val="kk-KZ"/>
        </w:rPr>
      </w:pPr>
    </w:p>
    <w:p w:rsidR="00CA2B75" w:rsidRDefault="00CA2B75" w:rsidP="00CA2B75">
      <w:pPr>
        <w:spacing w:after="0" w:line="240" w:lineRule="auto"/>
        <w:rPr>
          <w:rFonts w:ascii="Times New Roman" w:hAnsi="Times New Roman" w:cs="Times New Roman"/>
          <w:sz w:val="28"/>
          <w:szCs w:val="28"/>
          <w:lang w:val="kk-KZ"/>
        </w:rPr>
      </w:pPr>
    </w:p>
    <w:p w:rsidR="00CA2B75" w:rsidRDefault="00CA2B75" w:rsidP="00CA2B75">
      <w:pPr>
        <w:spacing w:after="0" w:line="240" w:lineRule="auto"/>
        <w:rPr>
          <w:rFonts w:ascii="Times New Roman" w:hAnsi="Times New Roman" w:cs="Times New Roman"/>
          <w:sz w:val="28"/>
          <w:szCs w:val="28"/>
          <w:lang w:val="kk-KZ"/>
        </w:rPr>
      </w:pPr>
    </w:p>
    <w:p w:rsidR="00CA2B75" w:rsidRPr="00A970E9" w:rsidRDefault="00CA2B75" w:rsidP="00CA2B75">
      <w:pPr>
        <w:spacing w:after="0"/>
        <w:ind w:firstLine="709"/>
        <w:jc w:val="center"/>
        <w:rPr>
          <w:rFonts w:ascii="Times New Roman" w:hAnsi="Times New Roman"/>
          <w:b/>
          <w:sz w:val="28"/>
          <w:szCs w:val="28"/>
          <w:lang w:val="kk-KZ"/>
        </w:rPr>
      </w:pPr>
      <w:r w:rsidRPr="00A970E9">
        <w:rPr>
          <w:rFonts w:ascii="Times New Roman" w:hAnsi="Times New Roman"/>
          <w:b/>
          <w:sz w:val="28"/>
          <w:szCs w:val="28"/>
          <w:lang w:val="kk-KZ"/>
        </w:rPr>
        <w:t>Абдраимов Рахымжан Турысбекович</w:t>
      </w:r>
    </w:p>
    <w:p w:rsidR="00CA2B75" w:rsidRDefault="00CA2B75" w:rsidP="00CA2B75">
      <w:pPr>
        <w:spacing w:after="0"/>
        <w:ind w:firstLine="709"/>
        <w:jc w:val="center"/>
        <w:rPr>
          <w:rFonts w:ascii="Times New Roman" w:hAnsi="Times New Roman"/>
          <w:b/>
          <w:sz w:val="28"/>
          <w:szCs w:val="28"/>
          <w:lang w:val="kk-KZ"/>
        </w:rPr>
      </w:pPr>
      <w:r w:rsidRPr="00A970E9">
        <w:rPr>
          <w:rFonts w:ascii="Times New Roman" w:hAnsi="Times New Roman"/>
          <w:b/>
          <w:sz w:val="28"/>
          <w:szCs w:val="28"/>
          <w:lang w:val="kk-KZ"/>
        </w:rPr>
        <w:t>Асанбек Бексұлтан Кенжебекұлы</w:t>
      </w:r>
    </w:p>
    <w:p w:rsidR="0055323B" w:rsidRPr="0055323B" w:rsidRDefault="0055323B" w:rsidP="00CA2B75">
      <w:pPr>
        <w:spacing w:after="0"/>
        <w:ind w:firstLine="709"/>
        <w:jc w:val="center"/>
        <w:rPr>
          <w:rFonts w:ascii="Times New Roman" w:hAnsi="Times New Roman"/>
          <w:b/>
          <w:sz w:val="28"/>
          <w:szCs w:val="28"/>
          <w:lang w:val="kk-KZ"/>
        </w:rPr>
      </w:pPr>
      <w:r w:rsidRPr="0055323B">
        <w:rPr>
          <w:rFonts w:ascii="Times New Roman" w:eastAsia="Times New Roman" w:hAnsi="Times New Roman" w:cs="Times New Roman"/>
          <w:b/>
          <w:sz w:val="28"/>
          <w:szCs w:val="28"/>
          <w:lang w:val="kk-KZ" w:eastAsia="kk-KZ"/>
        </w:rPr>
        <w:t>Исмаилова Қарлығаш Алжигитовна</w:t>
      </w:r>
    </w:p>
    <w:p w:rsidR="00CA2B75" w:rsidRPr="00A970E9" w:rsidRDefault="00CA2B75" w:rsidP="00CA2B75">
      <w:pPr>
        <w:spacing w:after="0"/>
        <w:ind w:firstLine="709"/>
        <w:rPr>
          <w:rFonts w:ascii="Times New Roman" w:hAnsi="Times New Roman"/>
          <w:sz w:val="28"/>
          <w:szCs w:val="28"/>
          <w:lang w:val="kk-KZ"/>
        </w:rPr>
      </w:pPr>
      <w:r w:rsidRPr="00A970E9">
        <w:rPr>
          <w:rFonts w:ascii="Times New Roman" w:hAnsi="Times New Roman"/>
          <w:sz w:val="28"/>
          <w:szCs w:val="28"/>
          <w:lang w:val="kk-KZ"/>
        </w:rPr>
        <w:t xml:space="preserve"> </w:t>
      </w:r>
    </w:p>
    <w:p w:rsidR="00CA2B75" w:rsidRPr="00A970E9" w:rsidRDefault="00CA2B75" w:rsidP="00CA2B75">
      <w:pPr>
        <w:spacing w:after="0"/>
        <w:ind w:firstLine="709"/>
        <w:rPr>
          <w:rFonts w:ascii="Times New Roman" w:hAnsi="Times New Roman"/>
          <w:sz w:val="28"/>
          <w:szCs w:val="28"/>
          <w:lang w:val="kk-KZ"/>
        </w:rPr>
      </w:pPr>
    </w:p>
    <w:p w:rsidR="00CA2B75" w:rsidRPr="00A970E9" w:rsidRDefault="00CA2B75" w:rsidP="00CA2B75">
      <w:pPr>
        <w:spacing w:after="0"/>
        <w:ind w:firstLine="709"/>
        <w:rPr>
          <w:rFonts w:ascii="Times New Roman" w:hAnsi="Times New Roman"/>
          <w:sz w:val="28"/>
          <w:szCs w:val="28"/>
          <w:lang w:val="kk-KZ"/>
        </w:rPr>
      </w:pPr>
    </w:p>
    <w:p w:rsidR="00CA2B75" w:rsidRPr="00A970E9" w:rsidRDefault="00CA2B75" w:rsidP="00CA2B75">
      <w:pPr>
        <w:spacing w:after="0"/>
        <w:ind w:firstLine="709"/>
        <w:rPr>
          <w:rFonts w:ascii="Times New Roman" w:hAnsi="Times New Roman"/>
          <w:sz w:val="28"/>
          <w:szCs w:val="28"/>
          <w:lang w:val="kk-KZ"/>
        </w:rPr>
      </w:pPr>
    </w:p>
    <w:p w:rsidR="00CA2B75" w:rsidRPr="003A4E25" w:rsidRDefault="00CA2B75" w:rsidP="00CA2B75">
      <w:pPr>
        <w:spacing w:after="0" w:line="240" w:lineRule="auto"/>
        <w:ind w:firstLine="709"/>
        <w:jc w:val="center"/>
        <w:rPr>
          <w:rFonts w:ascii="Times New Roman" w:eastAsia="Times New Roman" w:hAnsi="Times New Roman" w:cs="Times New Roman"/>
          <w:b/>
          <w:snapToGrid w:val="0"/>
          <w:sz w:val="28"/>
          <w:szCs w:val="28"/>
          <w:lang w:val="kk-KZ" w:eastAsia="ru-RU"/>
        </w:rPr>
      </w:pPr>
      <w:r w:rsidRPr="003A4E25">
        <w:rPr>
          <w:rFonts w:ascii="Times New Roman" w:eastAsia="Times New Roman" w:hAnsi="Times New Roman" w:cs="Times New Roman"/>
          <w:b/>
          <w:sz w:val="28"/>
          <w:szCs w:val="28"/>
          <w:lang w:val="kk-KZ" w:eastAsia="ru-RU"/>
        </w:rPr>
        <w:t>«</w:t>
      </w:r>
      <w:r>
        <w:rPr>
          <w:rFonts w:ascii="Times New Roman" w:eastAsia="Times New Roman" w:hAnsi="Times New Roman" w:cs="Times New Roman"/>
          <w:b/>
          <w:sz w:val="28"/>
          <w:szCs w:val="28"/>
          <w:lang w:val="kk-KZ" w:eastAsia="ru-RU"/>
        </w:rPr>
        <w:t>Физика тарихы</w:t>
      </w:r>
      <w:r w:rsidRPr="003A4E25">
        <w:rPr>
          <w:rFonts w:ascii="Times New Roman" w:eastAsia="Times New Roman" w:hAnsi="Times New Roman" w:cs="Times New Roman"/>
          <w:b/>
          <w:sz w:val="28"/>
          <w:szCs w:val="28"/>
          <w:lang w:val="kk-KZ" w:eastAsia="ru-RU"/>
        </w:rPr>
        <w:t xml:space="preserve">» пәні бойынша </w:t>
      </w:r>
      <w:r w:rsidRPr="003A4E25">
        <w:rPr>
          <w:rFonts w:ascii="Times New Roman" w:eastAsia="Times New Roman" w:hAnsi="Times New Roman" w:cs="Times New Roman"/>
          <w:b/>
          <w:snapToGrid w:val="0"/>
          <w:sz w:val="28"/>
          <w:szCs w:val="28"/>
          <w:lang w:val="kk-KZ" w:eastAsia="ru-RU"/>
        </w:rPr>
        <w:t>5В</w:t>
      </w:r>
      <w:r>
        <w:rPr>
          <w:rFonts w:ascii="Times New Roman" w:eastAsia="Times New Roman" w:hAnsi="Times New Roman" w:cs="Times New Roman"/>
          <w:b/>
          <w:snapToGrid w:val="0"/>
          <w:sz w:val="28"/>
          <w:szCs w:val="28"/>
          <w:lang w:val="kk-KZ" w:eastAsia="ru-RU"/>
        </w:rPr>
        <w:t>0110000</w:t>
      </w:r>
      <w:r w:rsidRPr="003A4E25">
        <w:rPr>
          <w:rFonts w:ascii="Times New Roman" w:eastAsia="Times New Roman" w:hAnsi="Times New Roman" w:cs="Times New Roman"/>
          <w:b/>
          <w:snapToGrid w:val="0"/>
          <w:sz w:val="28"/>
          <w:szCs w:val="28"/>
          <w:lang w:val="kk-KZ" w:eastAsia="ru-RU"/>
        </w:rPr>
        <w:t xml:space="preserve"> - «Физика»</w:t>
      </w:r>
      <w:r>
        <w:rPr>
          <w:rFonts w:ascii="Times New Roman" w:eastAsia="Times New Roman" w:hAnsi="Times New Roman" w:cs="Times New Roman"/>
          <w:b/>
          <w:snapToGrid w:val="0"/>
          <w:sz w:val="28"/>
          <w:szCs w:val="28"/>
          <w:lang w:val="kk-KZ" w:eastAsia="ru-RU"/>
        </w:rPr>
        <w:t xml:space="preserve"> </w:t>
      </w:r>
      <w:r w:rsidRPr="003A4E25">
        <w:rPr>
          <w:rFonts w:ascii="Times New Roman" w:eastAsia="Times New Roman" w:hAnsi="Times New Roman" w:cs="Times New Roman"/>
          <w:b/>
          <w:snapToGrid w:val="0"/>
          <w:sz w:val="28"/>
          <w:szCs w:val="28"/>
          <w:lang w:val="kk-KZ" w:eastAsia="ru-RU"/>
        </w:rPr>
        <w:t xml:space="preserve">мамандығының </w:t>
      </w:r>
      <w:r>
        <w:rPr>
          <w:rFonts w:ascii="Times New Roman" w:eastAsia="Times New Roman" w:hAnsi="Times New Roman" w:cs="Times New Roman"/>
          <w:b/>
          <w:snapToGrid w:val="0"/>
          <w:sz w:val="28"/>
          <w:szCs w:val="28"/>
          <w:lang w:val="kk-KZ" w:eastAsia="ru-RU"/>
        </w:rPr>
        <w:t xml:space="preserve">және 6В01520-«Физика» БББ </w:t>
      </w:r>
      <w:r w:rsidRPr="003A4E25">
        <w:rPr>
          <w:rFonts w:ascii="Times New Roman" w:eastAsia="Times New Roman" w:hAnsi="Times New Roman" w:cs="Times New Roman"/>
          <w:b/>
          <w:snapToGrid w:val="0"/>
          <w:sz w:val="28"/>
          <w:szCs w:val="28"/>
          <w:lang w:val="kk-KZ" w:eastAsia="ru-RU"/>
        </w:rPr>
        <w:t xml:space="preserve">студентері үшін   </w:t>
      </w:r>
    </w:p>
    <w:p w:rsidR="00CA2B75" w:rsidRPr="003A4E25" w:rsidRDefault="00CA2B75" w:rsidP="00CA2B75">
      <w:pPr>
        <w:spacing w:after="0" w:line="240" w:lineRule="auto"/>
        <w:ind w:firstLine="709"/>
        <w:jc w:val="center"/>
        <w:rPr>
          <w:rFonts w:ascii="Times New Roman" w:eastAsia="Times New Roman" w:hAnsi="Times New Roman" w:cs="Times New Roman"/>
          <w:b/>
          <w:snapToGrid w:val="0"/>
          <w:sz w:val="28"/>
          <w:szCs w:val="28"/>
          <w:lang w:val="kk-KZ" w:eastAsia="ru-RU"/>
        </w:rPr>
      </w:pPr>
    </w:p>
    <w:p w:rsidR="00CA2B75" w:rsidRDefault="00CA2B75" w:rsidP="00CA2B75">
      <w:pPr>
        <w:spacing w:after="0"/>
        <w:ind w:firstLine="709"/>
        <w:jc w:val="center"/>
        <w:rPr>
          <w:rFonts w:ascii="Times New Roman" w:eastAsia="Times New Roman" w:hAnsi="Times New Roman"/>
          <w:snapToGrid w:val="0"/>
          <w:sz w:val="28"/>
          <w:szCs w:val="28"/>
          <w:lang w:val="kk-KZ" w:eastAsia="ko-KR"/>
        </w:rPr>
      </w:pPr>
      <w:r w:rsidRPr="00BB1DF7">
        <w:rPr>
          <w:rFonts w:ascii="Times New Roman" w:eastAsia="Times New Roman" w:hAnsi="Times New Roman"/>
          <w:snapToGrid w:val="0"/>
          <w:sz w:val="28"/>
          <w:szCs w:val="28"/>
          <w:lang w:val="kk-KZ" w:eastAsia="ko-KR"/>
        </w:rPr>
        <w:t xml:space="preserve">Студенттердің өздік жұмысын </w:t>
      </w:r>
      <w:r>
        <w:rPr>
          <w:rFonts w:ascii="Times New Roman" w:eastAsia="Times New Roman" w:hAnsi="Times New Roman"/>
          <w:snapToGrid w:val="0"/>
          <w:sz w:val="28"/>
          <w:szCs w:val="28"/>
          <w:lang w:val="kk-KZ" w:eastAsia="ko-KR"/>
        </w:rPr>
        <w:t>орындауға арналған</w:t>
      </w:r>
    </w:p>
    <w:p w:rsidR="009E6216" w:rsidRPr="00A970E9" w:rsidRDefault="009E6216" w:rsidP="00CA2B75">
      <w:pPr>
        <w:spacing w:after="0"/>
        <w:ind w:firstLine="709"/>
        <w:jc w:val="center"/>
        <w:rPr>
          <w:rFonts w:ascii="Times New Roman" w:hAnsi="Times New Roman"/>
          <w:b/>
          <w:sz w:val="28"/>
          <w:szCs w:val="28"/>
          <w:lang w:val="kk-KZ"/>
        </w:rPr>
      </w:pPr>
      <w:r>
        <w:rPr>
          <w:rFonts w:ascii="Times New Roman" w:eastAsia="Times New Roman" w:hAnsi="Times New Roman"/>
          <w:snapToGrid w:val="0"/>
          <w:sz w:val="28"/>
          <w:szCs w:val="28"/>
          <w:lang w:val="kk-KZ" w:eastAsia="ko-KR"/>
        </w:rPr>
        <w:t xml:space="preserve">ӘДІСТЕМЕЛІК НҰСҚАУ </w:t>
      </w:r>
    </w:p>
    <w:p w:rsidR="00CA2B75" w:rsidRPr="00A970E9" w:rsidRDefault="00CA2B75" w:rsidP="00CA2B75">
      <w:pPr>
        <w:spacing w:after="0"/>
        <w:ind w:firstLine="709"/>
        <w:rPr>
          <w:rFonts w:ascii="Times New Roman" w:hAnsi="Times New Roman"/>
          <w:sz w:val="28"/>
          <w:szCs w:val="28"/>
          <w:lang w:val="kk-KZ"/>
        </w:rPr>
      </w:pPr>
    </w:p>
    <w:p w:rsidR="00CA2B75" w:rsidRPr="00A970E9" w:rsidRDefault="00CA2B75" w:rsidP="00CA2B75">
      <w:pPr>
        <w:spacing w:after="0"/>
        <w:ind w:firstLine="709"/>
        <w:rPr>
          <w:rFonts w:ascii="Times New Roman" w:hAnsi="Times New Roman"/>
          <w:sz w:val="28"/>
          <w:szCs w:val="28"/>
          <w:lang w:val="kk-KZ"/>
        </w:rPr>
      </w:pPr>
    </w:p>
    <w:p w:rsidR="00CA2B75" w:rsidRPr="00A970E9" w:rsidRDefault="00CA2B75" w:rsidP="00CA2B75">
      <w:pPr>
        <w:spacing w:after="0"/>
        <w:ind w:firstLine="709"/>
        <w:rPr>
          <w:rFonts w:ascii="Times New Roman" w:hAnsi="Times New Roman"/>
          <w:sz w:val="28"/>
          <w:szCs w:val="28"/>
          <w:lang w:val="kk-KZ"/>
        </w:rPr>
      </w:pPr>
    </w:p>
    <w:p w:rsidR="00CA2B75" w:rsidRPr="00A970E9" w:rsidRDefault="00CA2B75" w:rsidP="00CA2B75">
      <w:pPr>
        <w:spacing w:after="0"/>
        <w:ind w:firstLine="709"/>
        <w:rPr>
          <w:rFonts w:ascii="Times New Roman" w:hAnsi="Times New Roman"/>
          <w:sz w:val="28"/>
          <w:szCs w:val="28"/>
          <w:lang w:val="kk-KZ"/>
        </w:rPr>
      </w:pPr>
    </w:p>
    <w:p w:rsidR="00CA2B75" w:rsidRPr="00A970E9" w:rsidRDefault="00CA2B75" w:rsidP="00CA2B75">
      <w:pPr>
        <w:spacing w:after="0"/>
        <w:ind w:firstLine="709"/>
        <w:rPr>
          <w:rFonts w:ascii="Times New Roman" w:hAnsi="Times New Roman"/>
          <w:sz w:val="28"/>
          <w:szCs w:val="28"/>
          <w:lang w:val="kk-KZ"/>
        </w:rPr>
      </w:pPr>
    </w:p>
    <w:p w:rsidR="00CA2B75" w:rsidRPr="00A970E9" w:rsidRDefault="00CA2B75" w:rsidP="00CA2B75">
      <w:pPr>
        <w:spacing w:after="0"/>
        <w:ind w:firstLine="709"/>
        <w:rPr>
          <w:rFonts w:ascii="Times New Roman" w:hAnsi="Times New Roman"/>
          <w:sz w:val="28"/>
          <w:szCs w:val="28"/>
          <w:lang w:val="kk-KZ"/>
        </w:rPr>
      </w:pPr>
    </w:p>
    <w:p w:rsidR="00CA2B75" w:rsidRPr="00A970E9" w:rsidRDefault="00CA2B75" w:rsidP="00CA2B75">
      <w:pPr>
        <w:spacing w:after="0"/>
        <w:ind w:firstLine="709"/>
        <w:jc w:val="center"/>
        <w:rPr>
          <w:rFonts w:ascii="Times New Roman" w:hAnsi="Times New Roman"/>
          <w:sz w:val="28"/>
          <w:szCs w:val="28"/>
          <w:lang w:val="kk-KZ"/>
        </w:rPr>
      </w:pPr>
      <w:r w:rsidRPr="00A970E9">
        <w:rPr>
          <w:rFonts w:ascii="Times New Roman" w:hAnsi="Times New Roman"/>
          <w:sz w:val="28"/>
          <w:szCs w:val="28"/>
          <w:lang w:val="kk-KZ"/>
        </w:rPr>
        <w:t>Баспаға жіберілді________________</w:t>
      </w:r>
    </w:p>
    <w:p w:rsidR="00CA2B75" w:rsidRPr="00A970E9" w:rsidRDefault="00CA2B75" w:rsidP="00CA2B75">
      <w:pPr>
        <w:spacing w:after="0"/>
        <w:ind w:firstLine="709"/>
        <w:jc w:val="center"/>
        <w:rPr>
          <w:rFonts w:ascii="Times New Roman" w:hAnsi="Times New Roman"/>
          <w:sz w:val="28"/>
          <w:szCs w:val="28"/>
          <w:lang w:val="kk-KZ"/>
        </w:rPr>
      </w:pPr>
      <w:r w:rsidRPr="00A970E9">
        <w:rPr>
          <w:rFonts w:ascii="Times New Roman" w:hAnsi="Times New Roman"/>
          <w:sz w:val="28"/>
          <w:szCs w:val="28"/>
          <w:lang w:val="kk-KZ"/>
        </w:rPr>
        <w:t xml:space="preserve">                              күні. айы.жылы.</w:t>
      </w:r>
    </w:p>
    <w:p w:rsidR="00CA2B75" w:rsidRPr="00A970E9" w:rsidRDefault="00CA2B75" w:rsidP="00CA2B75">
      <w:pPr>
        <w:spacing w:after="0"/>
        <w:ind w:firstLine="709"/>
        <w:jc w:val="center"/>
        <w:rPr>
          <w:rFonts w:ascii="Times New Roman" w:hAnsi="Times New Roman"/>
          <w:sz w:val="28"/>
          <w:szCs w:val="28"/>
          <w:lang w:val="kk-KZ"/>
        </w:rPr>
      </w:pPr>
      <w:r w:rsidRPr="00A970E9">
        <w:rPr>
          <w:rFonts w:ascii="Times New Roman" w:hAnsi="Times New Roman"/>
          <w:sz w:val="28"/>
          <w:szCs w:val="28"/>
          <w:lang w:val="kk-KZ"/>
        </w:rPr>
        <w:t>Қағаздың форматы XxY  1/16</w:t>
      </w:r>
    </w:p>
    <w:p w:rsidR="00CA2B75" w:rsidRPr="00A970E9" w:rsidRDefault="00CA2B75" w:rsidP="00CA2B75">
      <w:pPr>
        <w:spacing w:after="0"/>
        <w:ind w:firstLine="709"/>
        <w:jc w:val="center"/>
        <w:rPr>
          <w:rFonts w:ascii="Times New Roman" w:hAnsi="Times New Roman"/>
          <w:sz w:val="28"/>
          <w:szCs w:val="28"/>
          <w:lang w:val="kk-KZ"/>
        </w:rPr>
      </w:pPr>
      <w:r w:rsidRPr="00A970E9">
        <w:rPr>
          <w:rFonts w:ascii="Times New Roman" w:hAnsi="Times New Roman"/>
          <w:sz w:val="28"/>
          <w:szCs w:val="28"/>
          <w:lang w:val="kk-KZ"/>
        </w:rPr>
        <w:t xml:space="preserve">Типографиялық қағаз. Офсеттік баспа. Көлемі </w:t>
      </w:r>
      <w:r>
        <w:rPr>
          <w:rFonts w:ascii="Times New Roman" w:hAnsi="Times New Roman"/>
          <w:sz w:val="28"/>
          <w:szCs w:val="28"/>
          <w:lang w:val="kk-KZ"/>
        </w:rPr>
        <w:t xml:space="preserve">2 </w:t>
      </w:r>
      <w:r w:rsidRPr="00A970E9">
        <w:rPr>
          <w:rFonts w:ascii="Times New Roman" w:hAnsi="Times New Roman"/>
          <w:sz w:val="28"/>
          <w:szCs w:val="28"/>
          <w:lang w:val="kk-KZ"/>
        </w:rPr>
        <w:t xml:space="preserve"> б.т</w:t>
      </w:r>
    </w:p>
    <w:p w:rsidR="00CA2B75" w:rsidRPr="00A970E9" w:rsidRDefault="00CA2B75" w:rsidP="00CA2B75">
      <w:pPr>
        <w:spacing w:after="0"/>
        <w:ind w:firstLine="709"/>
        <w:jc w:val="center"/>
        <w:rPr>
          <w:rFonts w:ascii="Times New Roman" w:hAnsi="Times New Roman"/>
          <w:sz w:val="28"/>
          <w:szCs w:val="28"/>
          <w:lang w:val="kk-KZ"/>
        </w:rPr>
      </w:pPr>
      <w:r w:rsidRPr="00A970E9">
        <w:rPr>
          <w:rFonts w:ascii="Times New Roman" w:hAnsi="Times New Roman"/>
          <w:sz w:val="28"/>
          <w:szCs w:val="28"/>
          <w:lang w:val="kk-KZ"/>
        </w:rPr>
        <w:t>Тираж  50  дана. Тапсырыс № …*</w:t>
      </w:r>
    </w:p>
    <w:p w:rsidR="00CA2B75" w:rsidRPr="00A970E9" w:rsidRDefault="00CA2B75" w:rsidP="00CA2B75">
      <w:pPr>
        <w:spacing w:after="0"/>
        <w:ind w:firstLine="709"/>
        <w:jc w:val="center"/>
        <w:rPr>
          <w:rFonts w:ascii="Times New Roman" w:hAnsi="Times New Roman"/>
          <w:sz w:val="28"/>
          <w:szCs w:val="28"/>
          <w:lang w:val="kk-KZ"/>
        </w:rPr>
      </w:pPr>
    </w:p>
    <w:p w:rsidR="00CA2B75" w:rsidRPr="00A970E9" w:rsidRDefault="00CA2B75" w:rsidP="00CA2B75">
      <w:pPr>
        <w:spacing w:after="0"/>
        <w:ind w:firstLine="709"/>
        <w:rPr>
          <w:rFonts w:ascii="Times New Roman" w:hAnsi="Times New Roman"/>
          <w:sz w:val="28"/>
          <w:szCs w:val="28"/>
          <w:lang w:val="kk-KZ"/>
        </w:rPr>
      </w:pPr>
    </w:p>
    <w:p w:rsidR="00CA2B75" w:rsidRPr="00A970E9" w:rsidRDefault="00CA2B75" w:rsidP="00CA2B75">
      <w:pPr>
        <w:spacing w:after="0"/>
        <w:ind w:firstLine="709"/>
        <w:rPr>
          <w:rFonts w:ascii="Times New Roman" w:hAnsi="Times New Roman"/>
          <w:sz w:val="28"/>
          <w:szCs w:val="28"/>
          <w:lang w:val="kk-KZ"/>
        </w:rPr>
      </w:pPr>
    </w:p>
    <w:p w:rsidR="00CA2B75" w:rsidRPr="00A970E9" w:rsidRDefault="00CA2B75" w:rsidP="00CA2B75">
      <w:pPr>
        <w:spacing w:after="0"/>
        <w:ind w:firstLine="709"/>
        <w:rPr>
          <w:rFonts w:ascii="Times New Roman" w:hAnsi="Times New Roman"/>
          <w:sz w:val="28"/>
          <w:szCs w:val="28"/>
          <w:lang w:val="kk-KZ"/>
        </w:rPr>
      </w:pPr>
    </w:p>
    <w:p w:rsidR="00CA2B75" w:rsidRPr="00A970E9" w:rsidRDefault="00CA2B75" w:rsidP="00CA2B75">
      <w:pPr>
        <w:spacing w:after="0"/>
        <w:ind w:firstLine="709"/>
        <w:rPr>
          <w:rFonts w:ascii="Times New Roman" w:hAnsi="Times New Roman"/>
          <w:sz w:val="28"/>
          <w:szCs w:val="28"/>
          <w:lang w:val="kk-KZ"/>
        </w:rPr>
      </w:pPr>
    </w:p>
    <w:p w:rsidR="00CA2B75" w:rsidRPr="00A970E9" w:rsidRDefault="00CA2B75" w:rsidP="00CA2B75">
      <w:pPr>
        <w:spacing w:after="0"/>
        <w:ind w:firstLine="709"/>
        <w:rPr>
          <w:rFonts w:ascii="Times New Roman" w:hAnsi="Times New Roman"/>
          <w:sz w:val="28"/>
          <w:szCs w:val="28"/>
          <w:lang w:val="kk-KZ"/>
        </w:rPr>
      </w:pPr>
    </w:p>
    <w:p w:rsidR="00CA2B75" w:rsidRPr="00A970E9" w:rsidRDefault="00CA2B75" w:rsidP="00CA2B75">
      <w:pPr>
        <w:spacing w:after="0"/>
        <w:ind w:firstLine="709"/>
        <w:rPr>
          <w:rFonts w:ascii="Times New Roman" w:hAnsi="Times New Roman"/>
          <w:sz w:val="28"/>
          <w:szCs w:val="28"/>
          <w:lang w:val="kk-KZ"/>
        </w:rPr>
      </w:pPr>
    </w:p>
    <w:p w:rsidR="00CA2B75" w:rsidRPr="00A970E9" w:rsidRDefault="00CA2B75" w:rsidP="009E6216">
      <w:pPr>
        <w:spacing w:after="0"/>
        <w:ind w:hanging="142"/>
        <w:rPr>
          <w:rFonts w:ascii="Times New Roman" w:hAnsi="Times New Roman"/>
          <w:sz w:val="28"/>
          <w:szCs w:val="28"/>
          <w:lang w:val="kk-KZ"/>
        </w:rPr>
      </w:pPr>
      <w:r w:rsidRPr="00A970E9">
        <w:rPr>
          <w:rFonts w:ascii="Times New Roman" w:hAnsi="Times New Roman"/>
          <w:sz w:val="28"/>
          <w:szCs w:val="28"/>
          <w:lang w:val="kk-KZ"/>
        </w:rPr>
        <w:t>©  М.Ауезов атындағы Оңтүстік Казахстан мемлекеттік университетінің баспасы, 201</w:t>
      </w:r>
      <w:r w:rsidR="009E6216">
        <w:rPr>
          <w:rFonts w:ascii="Times New Roman" w:hAnsi="Times New Roman"/>
          <w:sz w:val="28"/>
          <w:szCs w:val="28"/>
          <w:lang w:val="kk-KZ"/>
        </w:rPr>
        <w:t>9</w:t>
      </w:r>
    </w:p>
    <w:p w:rsidR="00CA2B75" w:rsidRPr="00A970E9" w:rsidRDefault="00CA2B75" w:rsidP="00CA2B75">
      <w:pPr>
        <w:spacing w:after="0"/>
        <w:ind w:firstLine="709"/>
        <w:rPr>
          <w:rFonts w:ascii="Times New Roman" w:hAnsi="Times New Roman"/>
          <w:sz w:val="28"/>
          <w:szCs w:val="28"/>
          <w:lang w:val="kk-KZ"/>
        </w:rPr>
      </w:pPr>
    </w:p>
    <w:p w:rsidR="00CA2B75" w:rsidRDefault="00CA2B75" w:rsidP="00CA2B75">
      <w:pPr>
        <w:spacing w:after="0"/>
        <w:ind w:firstLine="709"/>
        <w:rPr>
          <w:rFonts w:ascii="Times New Roman" w:hAnsi="Times New Roman"/>
          <w:sz w:val="28"/>
          <w:szCs w:val="28"/>
          <w:lang w:val="kk-KZ"/>
        </w:rPr>
      </w:pPr>
    </w:p>
    <w:p w:rsidR="00CA2B75" w:rsidRPr="00A970E9" w:rsidRDefault="00CA2B75" w:rsidP="00CA2B75">
      <w:pPr>
        <w:spacing w:after="0"/>
        <w:rPr>
          <w:rFonts w:ascii="Times New Roman" w:hAnsi="Times New Roman"/>
          <w:sz w:val="28"/>
          <w:szCs w:val="28"/>
          <w:lang w:val="kk-KZ"/>
        </w:rPr>
      </w:pPr>
      <w:r w:rsidRPr="00A970E9">
        <w:rPr>
          <w:rFonts w:ascii="Times New Roman" w:hAnsi="Times New Roman"/>
          <w:sz w:val="28"/>
          <w:szCs w:val="28"/>
          <w:lang w:val="kk-KZ"/>
        </w:rPr>
        <w:t>М.Ауезов атындағы ОКМУ баспа орталығы, Шымкент қ., Тауке-хан даң.,5</w:t>
      </w:r>
    </w:p>
    <w:p w:rsidR="00CA2B75" w:rsidRDefault="00CA2B75">
      <w:pPr>
        <w:rPr>
          <w:rFonts w:ascii="Times New Roman" w:hAnsi="Times New Roman"/>
          <w:sz w:val="28"/>
          <w:szCs w:val="28"/>
          <w:lang w:val="kk-KZ"/>
        </w:rPr>
      </w:pPr>
      <w:r>
        <w:rPr>
          <w:rFonts w:ascii="Times New Roman" w:hAnsi="Times New Roman"/>
          <w:sz w:val="28"/>
          <w:szCs w:val="28"/>
          <w:lang w:val="kk-KZ"/>
        </w:rPr>
        <w:br w:type="page"/>
      </w:r>
    </w:p>
    <w:p w:rsidR="00CA2B75" w:rsidRPr="00A970E9" w:rsidRDefault="00CA2B75" w:rsidP="0055323B">
      <w:pPr>
        <w:spacing w:after="0"/>
        <w:jc w:val="both"/>
        <w:rPr>
          <w:rFonts w:ascii="Times New Roman" w:hAnsi="Times New Roman"/>
          <w:sz w:val="28"/>
          <w:szCs w:val="28"/>
          <w:lang w:val="kk-KZ"/>
        </w:rPr>
      </w:pPr>
    </w:p>
    <w:p w:rsidR="00CA2B75" w:rsidRDefault="00CA2B75" w:rsidP="00CA2B75">
      <w:pPr>
        <w:spacing w:after="0" w:line="240" w:lineRule="auto"/>
        <w:rPr>
          <w:rFonts w:ascii="Times New Roman" w:hAnsi="Times New Roman" w:cs="Times New Roman"/>
          <w:sz w:val="28"/>
          <w:szCs w:val="28"/>
          <w:lang w:val="kk-KZ"/>
        </w:rPr>
      </w:pPr>
    </w:p>
    <w:p w:rsidR="00CA2B75" w:rsidRDefault="00CA2B75" w:rsidP="00CA2B75">
      <w:pPr>
        <w:spacing w:after="0" w:line="240" w:lineRule="auto"/>
        <w:rPr>
          <w:rFonts w:ascii="Times New Roman" w:hAnsi="Times New Roman" w:cs="Times New Roman"/>
          <w:sz w:val="28"/>
          <w:szCs w:val="28"/>
          <w:lang w:val="kk-KZ"/>
        </w:rPr>
      </w:pPr>
    </w:p>
    <w:p w:rsidR="00CA2B75" w:rsidRDefault="00CA2B75" w:rsidP="00CA2B75">
      <w:pPr>
        <w:spacing w:after="0" w:line="240" w:lineRule="auto"/>
        <w:rPr>
          <w:rFonts w:ascii="Times New Roman" w:hAnsi="Times New Roman" w:cs="Times New Roman"/>
          <w:sz w:val="28"/>
          <w:szCs w:val="28"/>
          <w:lang w:val="kk-KZ"/>
        </w:rPr>
      </w:pPr>
    </w:p>
    <w:p w:rsidR="00CA2B75" w:rsidRDefault="00CA2B75" w:rsidP="00CA2B75">
      <w:pPr>
        <w:spacing w:after="0" w:line="240" w:lineRule="auto"/>
        <w:rPr>
          <w:rFonts w:ascii="Times New Roman" w:hAnsi="Times New Roman" w:cs="Times New Roman"/>
          <w:sz w:val="28"/>
          <w:szCs w:val="28"/>
          <w:lang w:val="kk-KZ"/>
        </w:rPr>
      </w:pPr>
    </w:p>
    <w:p w:rsidR="00CA2B75" w:rsidRDefault="00CA2B75" w:rsidP="00CA2B75">
      <w:pPr>
        <w:spacing w:after="0" w:line="240" w:lineRule="auto"/>
        <w:rPr>
          <w:rFonts w:ascii="Times New Roman" w:hAnsi="Times New Roman" w:cs="Times New Roman"/>
          <w:sz w:val="28"/>
          <w:szCs w:val="28"/>
          <w:lang w:val="kk-KZ"/>
        </w:rPr>
      </w:pPr>
    </w:p>
    <w:p w:rsidR="00CA2B75" w:rsidRDefault="00CA2B75" w:rsidP="00CA2B75">
      <w:pPr>
        <w:spacing w:after="0" w:line="240" w:lineRule="auto"/>
        <w:rPr>
          <w:rFonts w:ascii="Times New Roman" w:hAnsi="Times New Roman" w:cs="Times New Roman"/>
          <w:sz w:val="28"/>
          <w:szCs w:val="28"/>
          <w:lang w:val="kk-KZ"/>
        </w:rPr>
      </w:pPr>
    </w:p>
    <w:p w:rsidR="00CA2B75" w:rsidRDefault="00CA2B75" w:rsidP="00CA2B75">
      <w:pPr>
        <w:spacing w:after="0" w:line="240" w:lineRule="auto"/>
        <w:rPr>
          <w:rFonts w:ascii="Times New Roman" w:hAnsi="Times New Roman" w:cs="Times New Roman"/>
          <w:sz w:val="28"/>
          <w:szCs w:val="28"/>
          <w:lang w:val="kk-KZ"/>
        </w:rPr>
      </w:pPr>
    </w:p>
    <w:p w:rsidR="00CA2B75" w:rsidRDefault="00CA2B75" w:rsidP="00CA2B75">
      <w:pPr>
        <w:spacing w:after="0" w:line="240" w:lineRule="auto"/>
        <w:rPr>
          <w:rFonts w:ascii="Times New Roman" w:hAnsi="Times New Roman" w:cs="Times New Roman"/>
          <w:sz w:val="28"/>
          <w:szCs w:val="28"/>
          <w:lang w:val="kk-KZ"/>
        </w:rPr>
      </w:pPr>
    </w:p>
    <w:p w:rsidR="00CA2B75" w:rsidRDefault="00CA2B75" w:rsidP="00CA2B75">
      <w:pPr>
        <w:spacing w:after="0" w:line="240" w:lineRule="auto"/>
        <w:rPr>
          <w:rFonts w:ascii="Times New Roman" w:hAnsi="Times New Roman" w:cs="Times New Roman"/>
          <w:sz w:val="28"/>
          <w:szCs w:val="28"/>
          <w:lang w:val="kk-KZ"/>
        </w:rPr>
      </w:pPr>
    </w:p>
    <w:p w:rsidR="00CA2B75" w:rsidRPr="00CA2B75" w:rsidRDefault="00CA2B75" w:rsidP="00CA2B75">
      <w:pPr>
        <w:spacing w:after="0" w:line="240" w:lineRule="auto"/>
        <w:rPr>
          <w:rFonts w:ascii="Times New Roman" w:hAnsi="Times New Roman" w:cs="Times New Roman"/>
          <w:sz w:val="28"/>
          <w:szCs w:val="28"/>
          <w:lang w:val="kk-KZ"/>
        </w:rPr>
      </w:pPr>
    </w:p>
    <w:sectPr w:rsidR="00CA2B75" w:rsidRPr="00CA2B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KK EK">
    <w:altName w:val="Times New Roman"/>
    <w:charset w:val="CC"/>
    <w:family w:val="roman"/>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KZ Times New Roman">
    <w:panose1 w:val="020206030504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A7CE8"/>
    <w:multiLevelType w:val="hybridMultilevel"/>
    <w:tmpl w:val="C8668B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BF50D2"/>
    <w:multiLevelType w:val="hybridMultilevel"/>
    <w:tmpl w:val="A2E6BF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0A47D6"/>
    <w:multiLevelType w:val="hybridMultilevel"/>
    <w:tmpl w:val="3CD670C6"/>
    <w:lvl w:ilvl="0" w:tplc="2D5EB5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46054C"/>
    <w:multiLevelType w:val="hybridMultilevel"/>
    <w:tmpl w:val="B4F465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617909"/>
    <w:multiLevelType w:val="hybridMultilevel"/>
    <w:tmpl w:val="4C388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66A2154"/>
    <w:multiLevelType w:val="multilevel"/>
    <w:tmpl w:val="A774A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6C2BB3"/>
    <w:multiLevelType w:val="hybridMultilevel"/>
    <w:tmpl w:val="F91AEED0"/>
    <w:lvl w:ilvl="0" w:tplc="2D5EB5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5EF5DDF"/>
    <w:multiLevelType w:val="hybridMultilevel"/>
    <w:tmpl w:val="F54E42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6E2F54BD"/>
    <w:multiLevelType w:val="hybridMultilevel"/>
    <w:tmpl w:val="13109028"/>
    <w:lvl w:ilvl="0" w:tplc="A3EC45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790E5DBC"/>
    <w:multiLevelType w:val="hybridMultilevel"/>
    <w:tmpl w:val="789680EC"/>
    <w:lvl w:ilvl="0" w:tplc="2D5EB522">
      <w:start w:val="1"/>
      <w:numFmt w:val="decimal"/>
      <w:lvlText w:val="%1"/>
      <w:lvlJc w:val="left"/>
      <w:pPr>
        <w:ind w:left="142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 w:numId="2">
    <w:abstractNumId w:val="8"/>
  </w:num>
  <w:num w:numId="3">
    <w:abstractNumId w:val="7"/>
  </w:num>
  <w:num w:numId="4">
    <w:abstractNumId w:val="6"/>
  </w:num>
  <w:num w:numId="5">
    <w:abstractNumId w:val="3"/>
  </w:num>
  <w:num w:numId="6">
    <w:abstractNumId w:val="4"/>
  </w:num>
  <w:num w:numId="7">
    <w:abstractNumId w:val="1"/>
  </w:num>
  <w:num w:numId="8">
    <w:abstractNumId w:val="2"/>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149"/>
    <w:rsid w:val="00123A6B"/>
    <w:rsid w:val="001422DB"/>
    <w:rsid w:val="00156D4C"/>
    <w:rsid w:val="001C76A2"/>
    <w:rsid w:val="0023558E"/>
    <w:rsid w:val="002D063C"/>
    <w:rsid w:val="002D4FCA"/>
    <w:rsid w:val="00336C31"/>
    <w:rsid w:val="00372F06"/>
    <w:rsid w:val="003A4E25"/>
    <w:rsid w:val="003A577F"/>
    <w:rsid w:val="003C2400"/>
    <w:rsid w:val="00466A6A"/>
    <w:rsid w:val="004F1230"/>
    <w:rsid w:val="0055323B"/>
    <w:rsid w:val="00561D58"/>
    <w:rsid w:val="006D274C"/>
    <w:rsid w:val="00703964"/>
    <w:rsid w:val="00713667"/>
    <w:rsid w:val="0082194C"/>
    <w:rsid w:val="008B5C39"/>
    <w:rsid w:val="008D5149"/>
    <w:rsid w:val="008F761C"/>
    <w:rsid w:val="009059A2"/>
    <w:rsid w:val="00990417"/>
    <w:rsid w:val="009E6216"/>
    <w:rsid w:val="00BA0706"/>
    <w:rsid w:val="00C36477"/>
    <w:rsid w:val="00CA2B75"/>
    <w:rsid w:val="00CB39BD"/>
    <w:rsid w:val="00D129FF"/>
    <w:rsid w:val="00D21414"/>
    <w:rsid w:val="00E41674"/>
    <w:rsid w:val="00E55F8C"/>
    <w:rsid w:val="00F14B54"/>
    <w:rsid w:val="00F32F5B"/>
    <w:rsid w:val="00FE2C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6DA044-9FD0-41D2-9023-F0284A5BE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34"/>
    <w:qFormat/>
    <w:rsid w:val="00D21414"/>
    <w:pPr>
      <w:ind w:left="720"/>
      <w:contextualSpacing/>
    </w:pPr>
  </w:style>
  <w:style w:type="paragraph" w:styleId="a5">
    <w:name w:val="No Spacing"/>
    <w:link w:val="a6"/>
    <w:uiPriority w:val="1"/>
    <w:qFormat/>
    <w:rsid w:val="00E41674"/>
    <w:pPr>
      <w:spacing w:after="0" w:line="240" w:lineRule="auto"/>
    </w:pPr>
    <w:rPr>
      <w:rFonts w:ascii="Calibri" w:eastAsia="Times New Roman" w:hAnsi="Calibri" w:cs="Times New Roman"/>
      <w:lang w:eastAsia="ru-RU"/>
    </w:rPr>
  </w:style>
  <w:style w:type="character" w:customStyle="1" w:styleId="a6">
    <w:name w:val="Без интервала Знак"/>
    <w:basedOn w:val="a0"/>
    <w:link w:val="a5"/>
    <w:rsid w:val="00E41674"/>
    <w:rPr>
      <w:rFonts w:ascii="Calibri" w:eastAsia="Times New Roman" w:hAnsi="Calibri" w:cs="Times New Roman"/>
      <w:lang w:eastAsia="ru-RU"/>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3"/>
    <w:uiPriority w:val="34"/>
    <w:rsid w:val="00703964"/>
  </w:style>
  <w:style w:type="character" w:styleId="a7">
    <w:name w:val="Hyperlink"/>
    <w:basedOn w:val="a0"/>
    <w:uiPriority w:val="99"/>
    <w:semiHidden/>
    <w:unhideWhenUsed/>
    <w:rsid w:val="00372F06"/>
    <w:rPr>
      <w:color w:val="0000FF"/>
      <w:u w:val="single"/>
    </w:rPr>
  </w:style>
  <w:style w:type="character" w:customStyle="1" w:styleId="citation">
    <w:name w:val="citation"/>
    <w:basedOn w:val="a0"/>
    <w:rsid w:val="00CA2B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25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7%D0%B5%D1%80%D0%BD%D1%8F%D0%BA%D0%BE%D0%B2,_%D0%90%D0%BB%D0%B5%D0%BA%D1%81%D0%B5%D0%B9_%D0%93%D1%80%D0%B8%D0%B3%D0%BE%D1%80%D1%8C%D0%B5%D0%B2%D0%B8%D1%87" TargetMode="External"/><Relationship Id="rId13" Type="http://schemas.openxmlformats.org/officeDocument/2006/relationships/hyperlink" Target="http://kk.wikipedia.org/wiki/%D0%9A%D0%B0%D0%B8%D1%80" TargetMode="External"/><Relationship Id="rId18" Type="http://schemas.openxmlformats.org/officeDocument/2006/relationships/hyperlink" Target="http://kk.wikipedia.org/wiki/%D0%A4%D0%B8%D0%B7%D0%B8%D0%BE%D0%BB%D0%BE%D0%B3%D0%B8%D1%8F" TargetMode="External"/><Relationship Id="rId26" Type="http://schemas.openxmlformats.org/officeDocument/2006/relationships/hyperlink" Target="https://www.eduspb.com/node/2326" TargetMode="External"/><Relationship Id="rId3" Type="http://schemas.openxmlformats.org/officeDocument/2006/relationships/styles" Target="styles.xml"/><Relationship Id="rId21" Type="http://schemas.openxmlformats.org/officeDocument/2006/relationships/hyperlink" Target="http://kk.wikipedia.org/wiki/%D0%9E%D0%BF%D1%82%D0%B8%D0%BA%D0%B0" TargetMode="External"/><Relationship Id="rId34" Type="http://schemas.openxmlformats.org/officeDocument/2006/relationships/hyperlink" Target="http://nplit.ru/books/item/f00/s00/z0000062/index.shtml" TargetMode="External"/><Relationship Id="rId7" Type="http://schemas.openxmlformats.org/officeDocument/2006/relationships/hyperlink" Target="http://einai.ru/2012-01-Varlamova.html" TargetMode="External"/><Relationship Id="rId12" Type="http://schemas.openxmlformats.org/officeDocument/2006/relationships/hyperlink" Target="http://kk.wikipedia.org/wiki/%D2%92%D2%B1%D0%BB%D0%B0%D0%BC%D0%B0" TargetMode="External"/><Relationship Id="rId17" Type="http://schemas.openxmlformats.org/officeDocument/2006/relationships/hyperlink" Target="http://kk.wikipedia.org/wiki/%D0%9C%D0%B5%D0%B4%D0%B8%D1%86%D0%B8%D0%BD%D0%B0" TargetMode="External"/><Relationship Id="rId25" Type="http://schemas.openxmlformats.org/officeDocument/2006/relationships/hyperlink" Target="http://www.lib.ukgu.kz/cgi-bin/irbis64r_01/cgiirbis_64.exe?Z21ID=&amp;I21DBN=KNIGI&amp;P21DBN=KNIGI&amp;S21STN=1&amp;S21REF=1&amp;S21FMT=fullwebr&amp;C21COM=S&amp;S21CNR=20&amp;S21P01=0&amp;S21P02=1&amp;S21P03=A=&amp;S21STR=%D0%9C%D1%83%D1%81%D0%B0%D0%B5%D0%B2%D0%B0,%20%D0%9D.%20%D0%A0." TargetMode="External"/><Relationship Id="rId33" Type="http://schemas.openxmlformats.org/officeDocument/2006/relationships/hyperlink" Target="http://webcache.googleusercontent.com/search?q=cache:http://alexandr4784.narod.ru/historyf.htm" TargetMode="External"/><Relationship Id="rId2" Type="http://schemas.openxmlformats.org/officeDocument/2006/relationships/numbering" Target="numbering.xml"/><Relationship Id="rId16" Type="http://schemas.openxmlformats.org/officeDocument/2006/relationships/hyperlink" Target="http://kk.wikipedia.org/wiki/%D0%A4%D0%B8%D0%B7%D0%B8%D0%BA%D0%B0" TargetMode="External"/><Relationship Id="rId20" Type="http://schemas.openxmlformats.org/officeDocument/2006/relationships/hyperlink" Target="http://kk.wikipedia.org/wiki/%D0%9B%D0%B0%D1%82%D1%8B%D0%BD_%D1%82%D1%96%D0%BB%D1%96" TargetMode="External"/><Relationship Id="rId29" Type="http://schemas.openxmlformats.org/officeDocument/2006/relationships/hyperlink" Target="https://studme.org/60199/filosofiya/istoriya_fiziki_tipy_fizicheskih_teoriy"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kk.wikipedia.org/wiki/%D0%90%D1%80%D0%B0%D0%B1%D1%82%D0%B0%D1%80" TargetMode="External"/><Relationship Id="rId24" Type="http://schemas.openxmlformats.org/officeDocument/2006/relationships/hyperlink" Target="http://kk.wikipedia.org/w/index.php?title=%D0%A2%D2%AE%D0%A1%D0%86%D0%9D%D0%94%D0%86%D0%A0%D0%9C%D0%95_%D0%A1%D3%A8%D0%97%D0%94%D0%86%D0%9A&amp;action=edit&amp;redlink=1" TargetMode="External"/><Relationship Id="rId32" Type="http://schemas.openxmlformats.org/officeDocument/2006/relationships/hyperlink" Target="http://webcache.googleusercontent.com/search?q=cache:http://alexandr4784.narod.ru/spass_1.ht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kk.wikipedia.org/wiki/%D0%9C%D0%B0%D1%82%D0%B5%D0%BC%D0%B0%D1%82%D0%B8%D0%BA%D0%B0" TargetMode="External"/><Relationship Id="rId23" Type="http://schemas.openxmlformats.org/officeDocument/2006/relationships/hyperlink" Target="http://kk.wikipedia.org/wiki/%D0%95%D0%B2%D0%BA%D0%BB%D0%B8%D0%B4" TargetMode="External"/><Relationship Id="rId28" Type="http://schemas.openxmlformats.org/officeDocument/2006/relationships/hyperlink" Target="https://science.wikia.org/ru/wiki/%D0%98%D1%81%D1%82%D0%BE%D1%80%D0%B8%D1%8F_%D1%84%D0%B8%D0%B7%D0%B8%D0%BA%D0%B8" TargetMode="External"/><Relationship Id="rId36" Type="http://schemas.openxmlformats.org/officeDocument/2006/relationships/fontTable" Target="fontTable.xml"/><Relationship Id="rId10" Type="http://schemas.openxmlformats.org/officeDocument/2006/relationships/hyperlink" Target="http://kk.wikipedia.org/wiki/%D0%91%D0%B0%D1%81%D1%80%D0%B0" TargetMode="External"/><Relationship Id="rId19" Type="http://schemas.openxmlformats.org/officeDocument/2006/relationships/hyperlink" Target="http://kk.wikipedia.org/wiki/%D0%9E%D0%BF%D1%82%D0%B8%D0%BA%D0%B0" TargetMode="External"/><Relationship Id="rId31" Type="http://schemas.openxmlformats.org/officeDocument/2006/relationships/hyperlink" Target="https://bigenc.ru/physics/text/4710923" TargetMode="External"/><Relationship Id="rId4" Type="http://schemas.openxmlformats.org/officeDocument/2006/relationships/settings" Target="settings.xml"/><Relationship Id="rId9" Type="http://schemas.openxmlformats.org/officeDocument/2006/relationships/hyperlink" Target="https://ru.wikipedia.org/wiki/%D0%A1%D0%BB%D1%83%D0%B6%D0%B5%D0%B1%D0%BD%D0%B0%D1%8F:%D0%98%D1%81%D1%82%D0%BE%D1%87%D0%BD%D0%B8%D0%BA%D0%B8_%D0%BA%D0%BD%D0%B8%D0%B3/5900291219" TargetMode="External"/><Relationship Id="rId14" Type="http://schemas.openxmlformats.org/officeDocument/2006/relationships/hyperlink" Target="http://kk.wikipedia.org/wiki/%D0%96%D1%8B%D0%BB" TargetMode="External"/><Relationship Id="rId22" Type="http://schemas.openxmlformats.org/officeDocument/2006/relationships/hyperlink" Target="http://kk.wikipedia.org/w/index.php?title=%D3%98%D0%A1%D0%95%D0%A0&amp;action=edit&amp;redlink=1" TargetMode="External"/><Relationship Id="rId27" Type="http://schemas.openxmlformats.org/officeDocument/2006/relationships/hyperlink" Target="https://physics.ru/articles/48631-istoriya-fiziki-ot-zabluzhdeniy-k-progressu.html" TargetMode="External"/><Relationship Id="rId30" Type="http://schemas.openxmlformats.org/officeDocument/2006/relationships/hyperlink" Target="http://old.ihst.ru/aspirans/Fizika.htm" TargetMode="External"/><Relationship Id="rId35" Type="http://schemas.openxmlformats.org/officeDocument/2006/relationships/hyperlink" Target="http://www.edu.delfa.net/Interest/biography/biblio.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83B94-EC98-4E31-84B8-3471CF390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9740</Words>
  <Characters>55519</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Рахымжан</dc:creator>
  <cp:keywords/>
  <dc:description/>
  <cp:lastModifiedBy>Рахымжан</cp:lastModifiedBy>
  <cp:revision>2</cp:revision>
  <dcterms:created xsi:type="dcterms:W3CDTF">2019-12-23T06:52:00Z</dcterms:created>
  <dcterms:modified xsi:type="dcterms:W3CDTF">2019-12-23T06:52:00Z</dcterms:modified>
</cp:coreProperties>
</file>